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63" w:rsidRPr="00DC5741" w:rsidRDefault="00F96663" w:rsidP="00F6434A">
      <w:pPr>
        <w:shd w:val="clear" w:color="auto" w:fill="FFFFFF"/>
        <w:ind w:left="19"/>
        <w:rPr>
          <w:rFonts w:ascii="Times New Roman" w:hAnsi="Times New Roman" w:cs="Times New Roman"/>
          <w:b/>
          <w:sz w:val="28"/>
          <w:szCs w:val="28"/>
        </w:rPr>
      </w:pPr>
      <w:r w:rsidRPr="00DC5741">
        <w:rPr>
          <w:rFonts w:ascii="Times New Roman" w:hAnsi="Times New Roman" w:cs="Times New Roman"/>
          <w:b/>
          <w:position w:val="1"/>
          <w:sz w:val="28"/>
          <w:szCs w:val="28"/>
        </w:rPr>
        <w:t xml:space="preserve">Рекомендации </w:t>
      </w:r>
      <w:r w:rsidRPr="00DC5741">
        <w:rPr>
          <w:rFonts w:ascii="Times New Roman" w:hAnsi="Times New Roman" w:cs="Times New Roman"/>
          <w:b/>
          <w:sz w:val="28"/>
          <w:szCs w:val="28"/>
        </w:rPr>
        <w:t>по подготовке проекта желаемого будугцего состояния школы</w:t>
      </w:r>
    </w:p>
    <w:p w:rsidR="00F96663" w:rsidRPr="00DC5741" w:rsidRDefault="00F96663" w:rsidP="00F6434A">
      <w:pPr>
        <w:shd w:val="clear" w:color="auto" w:fill="FFFFFF"/>
        <w:ind w:left="14"/>
        <w:rPr>
          <w:rFonts w:ascii="Times New Roman" w:hAnsi="Times New Roman" w:cs="Times New Roman"/>
          <w:b/>
          <w:sz w:val="28"/>
          <w:szCs w:val="28"/>
        </w:rPr>
      </w:pPr>
    </w:p>
    <w:p w:rsidR="00F96663" w:rsidRPr="00F6434A" w:rsidRDefault="00F96663" w:rsidP="00F6434A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DC574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</w:t>
      </w:r>
      <w:r w:rsidRPr="00DC574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DC574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</w:t>
      </w:r>
      <w:r w:rsidRPr="00DC5741">
        <w:rPr>
          <w:rFonts w:ascii="Times New Roman" w:hAnsi="Times New Roman" w:cs="Times New Roman"/>
          <w:b/>
          <w:i/>
          <w:iCs/>
          <w:sz w:val="24"/>
          <w:szCs w:val="24"/>
        </w:rPr>
        <w:t>. Моисеев</w:t>
      </w:r>
      <w:r w:rsidRPr="00F6434A">
        <w:rPr>
          <w:rFonts w:ascii="Times New Roman" w:hAnsi="Times New Roman" w:cs="Times New Roman"/>
          <w:i/>
          <w:iCs/>
          <w:sz w:val="24"/>
          <w:szCs w:val="24"/>
        </w:rPr>
        <w:t>, кандидат педагогических наук, до</w:t>
      </w:r>
      <w:r w:rsidRPr="00F6434A">
        <w:rPr>
          <w:rFonts w:ascii="Times New Roman" w:hAnsi="Times New Roman" w:cs="Times New Roman"/>
          <w:i/>
          <w:iCs/>
          <w:sz w:val="24"/>
          <w:szCs w:val="24"/>
        </w:rPr>
        <w:softHyphen/>
        <w:t>цент, проректор по научной работе и инновационной деятельности, профессор кафедры образовательного менеджмента ГОУ ВПО Московской области «Акаде</w:t>
      </w:r>
      <w:r w:rsidRPr="00F6434A">
        <w:rPr>
          <w:rFonts w:ascii="Times New Roman" w:hAnsi="Times New Roman" w:cs="Times New Roman"/>
          <w:i/>
          <w:iCs/>
          <w:sz w:val="24"/>
          <w:szCs w:val="24"/>
        </w:rPr>
        <w:softHyphen/>
        <w:t>мия социального управления»</w:t>
      </w:r>
    </w:p>
    <w:p w:rsidR="00F96663" w:rsidRPr="00F6434A" w:rsidRDefault="00F96663" w:rsidP="00F6434A">
      <w:pPr>
        <w:shd w:val="clear" w:color="auto" w:fill="FFFFFF"/>
        <w:ind w:left="125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Что включает в себя описание проекта школы будущего</w:t>
      </w:r>
    </w:p>
    <w:p w:rsidR="00F96663" w:rsidRPr="00F6434A" w:rsidRDefault="00F96663" w:rsidP="00F6434A">
      <w:pPr>
        <w:shd w:val="clear" w:color="auto" w:fill="FFFFFF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Главный элемент в проекте развития школы — это кон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цепция (концептуальный проект) желаемого будущего состояния школы как системы, иначе говоря — проект школы будущего, ориентированный на реализацию ос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новных направлений Национальной образовательной инициативы «Наша новая школа». Его описание рекомендуется структурировать следующим образом:</w:t>
      </w:r>
    </w:p>
    <w:p w:rsidR="00F96663" w:rsidRPr="00F6434A" w:rsidRDefault="00F96663" w:rsidP="00F6434A">
      <w:pPr>
        <w:numPr>
          <w:ilvl w:val="0"/>
          <w:numId w:val="1"/>
        </w:numPr>
        <w:shd w:val="clear" w:color="auto" w:fill="FFFFFF"/>
        <w:tabs>
          <w:tab w:val="left" w:pos="427"/>
        </w:tabs>
        <w:ind w:left="288" w:right="14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система ценностей школы, ее кредо, школьная фило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софия, принципы жизнедеятельности образовательно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го учреждения, утверждаемые и воплощаемые в жизнь в ходе планируемых преобразований;</w:t>
      </w:r>
    </w:p>
    <w:p w:rsidR="00F96663" w:rsidRPr="00F6434A" w:rsidRDefault="00F96663" w:rsidP="00F6434A">
      <w:pPr>
        <w:numPr>
          <w:ilvl w:val="0"/>
          <w:numId w:val="1"/>
        </w:numPr>
        <w:shd w:val="clear" w:color="auto" w:fill="FFFFFF"/>
        <w:tabs>
          <w:tab w:val="left" w:pos="427"/>
        </w:tabs>
        <w:ind w:left="288" w:right="14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миссия школы, ее главные функции по отношению к обучающимся и их развитию, по отношению к социуму, в частности к муниципальной образовательной систе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ме, по отношению к собственному педагогическому коллективу;</w:t>
      </w:r>
    </w:p>
    <w:p w:rsidR="00F96663" w:rsidRPr="00F6434A" w:rsidRDefault="00F96663" w:rsidP="00F6434A">
      <w:pPr>
        <w:rPr>
          <w:rFonts w:ascii="Times New Roman" w:hAnsi="Times New Roman" w:cs="Times New Roman"/>
          <w:sz w:val="24"/>
          <w:szCs w:val="24"/>
        </w:rPr>
      </w:pPr>
    </w:p>
    <w:p w:rsidR="00F96663" w:rsidRPr="00F6434A" w:rsidRDefault="00F96663" w:rsidP="00F6434A">
      <w:pPr>
        <w:rPr>
          <w:rFonts w:ascii="Times New Roman" w:hAnsi="Times New Roman" w:cs="Times New Roman"/>
          <w:sz w:val="24"/>
          <w:szCs w:val="24"/>
        </w:rPr>
      </w:pPr>
    </w:p>
    <w:p w:rsidR="00F96663" w:rsidRPr="00F6434A" w:rsidRDefault="00F96663" w:rsidP="00F6434A">
      <w:pPr>
        <w:numPr>
          <w:ilvl w:val="0"/>
          <w:numId w:val="2"/>
        </w:numPr>
        <w:shd w:val="clear" w:color="auto" w:fill="FFFFFF"/>
        <w:tabs>
          <w:tab w:val="left" w:pos="1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стратегическое видение состояния школы, образа (проекта) ее желаемого состояния как целостной системы после реализации проекта;</w:t>
      </w:r>
    </w:p>
    <w:p w:rsidR="00F96663" w:rsidRPr="00F6434A" w:rsidRDefault="00F96663" w:rsidP="00F6434A">
      <w:pPr>
        <w:numPr>
          <w:ilvl w:val="0"/>
          <w:numId w:val="2"/>
        </w:numPr>
        <w:shd w:val="clear" w:color="auto" w:fill="FFFFFF"/>
        <w:tabs>
          <w:tab w:val="left" w:pos="144"/>
        </w:tabs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стратегические цели школы;</w:t>
      </w:r>
    </w:p>
    <w:p w:rsidR="00F96663" w:rsidRPr="00F6434A" w:rsidRDefault="00F96663" w:rsidP="00F6434A">
      <w:pPr>
        <w:numPr>
          <w:ilvl w:val="0"/>
          <w:numId w:val="2"/>
        </w:numPr>
        <w:shd w:val="clear" w:color="auto" w:fill="FFFFFF"/>
        <w:tabs>
          <w:tab w:val="left" w:pos="1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модели выпускников школы (в связи с созданием в школе ряда траекторий движения в общем об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разовательном пространстве — модели качества образования);</w:t>
      </w:r>
    </w:p>
    <w:p w:rsidR="00F96663" w:rsidRPr="00F6434A" w:rsidRDefault="00F96663" w:rsidP="00F6434A">
      <w:pPr>
        <w:numPr>
          <w:ilvl w:val="0"/>
          <w:numId w:val="2"/>
        </w:numPr>
        <w:shd w:val="clear" w:color="auto" w:fill="FFFFFF"/>
        <w:tabs>
          <w:tab w:val="left" w:pos="144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суммарные выходы жизнедеятельности обновленной школы — количественные показатели ее результатов;</w:t>
      </w:r>
    </w:p>
    <w:p w:rsidR="00F96663" w:rsidRPr="00F6434A" w:rsidRDefault="00F96663" w:rsidP="00F6434A">
      <w:pPr>
        <w:numPr>
          <w:ilvl w:val="0"/>
          <w:numId w:val="2"/>
        </w:numPr>
        <w:shd w:val="clear" w:color="auto" w:fill="FFFFFF"/>
        <w:tabs>
          <w:tab w:val="left" w:pos="144"/>
        </w:tabs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социальные эффекты, вклады, итоги и последствия жизнедеятельности обновляемой школы, включая из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менение социального рейтинга, престижа, авторитета, имиджа, репутации в муниципальной системе обра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зования, в территориальном образовании, в местном сообществе и за их пределами;</w:t>
      </w:r>
    </w:p>
    <w:p w:rsidR="00F96663" w:rsidRPr="00F6434A" w:rsidRDefault="00F96663" w:rsidP="00F6434A">
      <w:pPr>
        <w:numPr>
          <w:ilvl w:val="0"/>
          <w:numId w:val="2"/>
        </w:numPr>
        <w:shd w:val="clear" w:color="auto" w:fill="FFFFFF"/>
        <w:tabs>
          <w:tab w:val="left" w:pos="144"/>
        </w:tabs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концепция качества школьной жизни и образующих его важнейших системных свойств (качеств) школы, таких, как инновационность, креативность, безопас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ность, открытость и др.;</w:t>
      </w:r>
    </w:p>
    <w:p w:rsidR="00F96663" w:rsidRPr="00F6434A" w:rsidRDefault="00F96663" w:rsidP="00F6434A">
      <w:pPr>
        <w:numPr>
          <w:ilvl w:val="0"/>
          <w:numId w:val="2"/>
        </w:numPr>
        <w:shd w:val="clear" w:color="auto" w:fill="FFFFFF"/>
        <w:tabs>
          <w:tab w:val="left" w:pos="144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отнесение школы к той или иной разновидности образовательных учреждений, исходя из ее миссии и моделей выпускника;</w:t>
      </w:r>
    </w:p>
    <w:p w:rsidR="00F96663" w:rsidRPr="00F6434A" w:rsidRDefault="00F96663" w:rsidP="00F6434A">
      <w:pPr>
        <w:numPr>
          <w:ilvl w:val="0"/>
          <w:numId w:val="2"/>
        </w:numPr>
        <w:shd w:val="clear" w:color="auto" w:fill="FFFFFF"/>
        <w:tabs>
          <w:tab w:val="left" w:pos="1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концепция новой образовательной системы школы, включающая характеристику главных свойств, на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правленности образовательного процесса и среды, подходы к содержанию, технологии, структуре и ор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ганизации образования (в том числе к организации внеурочной деятельности и воспитательной работы);</w:t>
      </w:r>
    </w:p>
    <w:p w:rsidR="00F96663" w:rsidRPr="00F6434A" w:rsidRDefault="00F96663" w:rsidP="00F6434A">
      <w:pPr>
        <w:numPr>
          <w:ilvl w:val="0"/>
          <w:numId w:val="2"/>
        </w:numPr>
        <w:shd w:val="clear" w:color="auto" w:fill="FFFFFF"/>
        <w:tabs>
          <w:tab w:val="left" w:pos="1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6663" w:rsidRPr="00F6434A" w:rsidRDefault="00F96663" w:rsidP="00F6434A">
      <w:pPr>
        <w:numPr>
          <w:ilvl w:val="0"/>
          <w:numId w:val="3"/>
        </w:numPr>
        <w:shd w:val="clear" w:color="auto" w:fill="FFFFFF"/>
        <w:tabs>
          <w:tab w:val="left" w:pos="475"/>
        </w:tabs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концепция обновленного школьного сообщества, его важнейших свойств и характеристик;</w:t>
      </w:r>
    </w:p>
    <w:p w:rsidR="00F96663" w:rsidRPr="00F6434A" w:rsidRDefault="00F96663" w:rsidP="00F6434A">
      <w:pPr>
        <w:numPr>
          <w:ilvl w:val="0"/>
          <w:numId w:val="3"/>
        </w:numPr>
        <w:shd w:val="clear" w:color="auto" w:fill="FFFFFF"/>
        <w:tabs>
          <w:tab w:val="left" w:pos="475"/>
        </w:tabs>
        <w:ind w:left="288" w:right="10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концепция изменений или сохранения существу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ющей организационной культуры, уклада жизни в новой школе;</w:t>
      </w:r>
    </w:p>
    <w:p w:rsidR="00F96663" w:rsidRPr="00F6434A" w:rsidRDefault="00F96663" w:rsidP="00F6434A">
      <w:pPr>
        <w:numPr>
          <w:ilvl w:val="0"/>
          <w:numId w:val="3"/>
        </w:numPr>
        <w:shd w:val="clear" w:color="auto" w:fill="FFFFFF"/>
        <w:tabs>
          <w:tab w:val="left" w:pos="475"/>
        </w:tabs>
        <w:ind w:left="288" w:right="5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концепция инфраструктуры новой школы, ре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сурсов, необходимых для ее жизнеобеспечения и функционирования (здание(я) и аудиторный фонд, контингент, кадры, информация, концептуальные, программно-методические, материально-технические, нормативно-правовые и документационные ресурсы и др.), и систем ресурсообеспечивающей деятельности (финансовой, материально-технической, кадровой, программно-метод</w:t>
      </w:r>
      <w:r>
        <w:rPr>
          <w:rFonts w:ascii="Times New Roman" w:hAnsi="Times New Roman" w:cs="Times New Roman"/>
          <w:sz w:val="24"/>
          <w:szCs w:val="24"/>
        </w:rPr>
        <w:t>ической, исследовательской, нор</w:t>
      </w:r>
      <w:r w:rsidRPr="00F6434A">
        <w:rPr>
          <w:rFonts w:ascii="Times New Roman" w:hAnsi="Times New Roman" w:cs="Times New Roman"/>
          <w:sz w:val="24"/>
          <w:szCs w:val="24"/>
        </w:rPr>
        <w:t>мотворческой, информационной и др.);</w:t>
      </w:r>
    </w:p>
    <w:p w:rsidR="00F96663" w:rsidRPr="00F6434A" w:rsidRDefault="00F96663" w:rsidP="00F6434A">
      <w:pPr>
        <w:numPr>
          <w:ilvl w:val="0"/>
          <w:numId w:val="3"/>
        </w:numPr>
        <w:shd w:val="clear" w:color="auto" w:fill="FFFFFF"/>
        <w:tabs>
          <w:tab w:val="left" w:pos="475"/>
        </w:tabs>
        <w:ind w:left="288" w:right="14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концепция внешних связей и коммуникативной активности обновленной школы, ее активности во взаимодействии с социальным окружением и соци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ального партнерства с ее участием;</w:t>
      </w:r>
    </w:p>
    <w:p w:rsidR="00F96663" w:rsidRPr="00F6434A" w:rsidRDefault="00F96663" w:rsidP="00F6434A">
      <w:pPr>
        <w:numPr>
          <w:ilvl w:val="0"/>
          <w:numId w:val="3"/>
        </w:numPr>
        <w:shd w:val="clear" w:color="auto" w:fill="FFFFFF"/>
        <w:tabs>
          <w:tab w:val="left" w:pos="475"/>
        </w:tabs>
        <w:ind w:left="288" w:right="14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концепция новой управляющей системы школы, включающая характеристику ключевых свойств (типа, характера) управления, его функций и содержания, технологий, организационных форм и структуры.</w:t>
      </w:r>
    </w:p>
    <w:p w:rsidR="00F96663" w:rsidRPr="00F6434A" w:rsidRDefault="00F96663" w:rsidP="00F6434A">
      <w:pPr>
        <w:shd w:val="clear" w:color="auto" w:fill="FFFFFF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На этапе стратегического целеполагания субъекты стра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тегического управления школой (директор школы и его административная команда, управляющий совет, школь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ная стратегическая команда) осуществляют:</w:t>
      </w:r>
    </w:p>
    <w:p w:rsidR="00F96663" w:rsidRPr="00F6434A" w:rsidRDefault="00F96663" w:rsidP="00F6434A">
      <w:pPr>
        <w:numPr>
          <w:ilvl w:val="0"/>
          <w:numId w:val="4"/>
        </w:numPr>
        <w:shd w:val="clear" w:color="auto" w:fill="FFFFFF"/>
        <w:tabs>
          <w:tab w:val="left" w:pos="437"/>
        </w:tabs>
        <w:ind w:left="283" w:right="14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анализ реализуемых целей школы и результатов их достижения;</w:t>
      </w:r>
    </w:p>
    <w:p w:rsidR="00F96663" w:rsidRPr="00F6434A" w:rsidRDefault="00F96663" w:rsidP="00F6434A">
      <w:pPr>
        <w:numPr>
          <w:ilvl w:val="0"/>
          <w:numId w:val="4"/>
        </w:numPr>
        <w:shd w:val="clear" w:color="auto" w:fill="FFFFFF"/>
        <w:tabs>
          <w:tab w:val="left" w:pos="437"/>
        </w:tabs>
        <w:ind w:left="283" w:right="19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анализ стратегических достижений и преимуществ ОУ;</w:t>
      </w:r>
    </w:p>
    <w:p w:rsidR="00F96663" w:rsidRPr="00F6434A" w:rsidRDefault="00F96663" w:rsidP="00F6434A">
      <w:pPr>
        <w:numPr>
          <w:ilvl w:val="0"/>
          <w:numId w:val="4"/>
        </w:numPr>
        <w:shd w:val="clear" w:color="auto" w:fill="FFFFFF"/>
        <w:tabs>
          <w:tab w:val="left" w:pos="437"/>
        </w:tabs>
        <w:ind w:left="283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анализ ресурсных возможностей школы;</w:t>
      </w:r>
    </w:p>
    <w:p w:rsidR="00F96663" w:rsidRPr="00F6434A" w:rsidRDefault="00F96663" w:rsidP="00F6434A">
      <w:pPr>
        <w:numPr>
          <w:ilvl w:val="0"/>
          <w:numId w:val="4"/>
        </w:numPr>
        <w:shd w:val="clear" w:color="auto" w:fill="FFFFFF"/>
        <w:tabs>
          <w:tab w:val="left" w:pos="437"/>
        </w:tabs>
        <w:ind w:left="283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анализ инновационного потенциала ОУ;</w:t>
      </w:r>
    </w:p>
    <w:p w:rsidR="00F96663" w:rsidRPr="00F6434A" w:rsidRDefault="00F96663" w:rsidP="00F6434A">
      <w:pPr>
        <w:numPr>
          <w:ilvl w:val="0"/>
          <w:numId w:val="4"/>
        </w:numPr>
        <w:shd w:val="clear" w:color="auto" w:fill="FFFFFF"/>
        <w:tabs>
          <w:tab w:val="left" w:pos="437"/>
        </w:tabs>
        <w:ind w:left="283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анализ стратегических проблем школы;</w:t>
      </w:r>
    </w:p>
    <w:p w:rsidR="00F96663" w:rsidRPr="00F6434A" w:rsidRDefault="00F96663" w:rsidP="00F6434A">
      <w:pPr>
        <w:numPr>
          <w:ilvl w:val="0"/>
          <w:numId w:val="4"/>
        </w:numPr>
        <w:shd w:val="clear" w:color="auto" w:fill="FFFFFF"/>
        <w:tabs>
          <w:tab w:val="left" w:pos="437"/>
        </w:tabs>
        <w:ind w:left="283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проектирование стратегических целей школы;</w:t>
      </w:r>
    </w:p>
    <w:p w:rsidR="00F96663" w:rsidRPr="00F6434A" w:rsidRDefault="00F96663" w:rsidP="00F6434A">
      <w:pPr>
        <w:numPr>
          <w:ilvl w:val="0"/>
          <w:numId w:val="4"/>
        </w:numPr>
        <w:shd w:val="clear" w:color="auto" w:fill="FFFFFF"/>
        <w:tabs>
          <w:tab w:val="left" w:pos="437"/>
        </w:tabs>
        <w:ind w:left="283" w:right="19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проектирование образа желаемого будущего со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стояния школы;</w:t>
      </w:r>
    </w:p>
    <w:p w:rsidR="00F96663" w:rsidRPr="00F6434A" w:rsidRDefault="00F96663" w:rsidP="00F6434A">
      <w:pPr>
        <w:numPr>
          <w:ilvl w:val="0"/>
          <w:numId w:val="4"/>
        </w:numPr>
        <w:shd w:val="clear" w:color="auto" w:fill="FFFFFF"/>
        <w:tabs>
          <w:tab w:val="left" w:pos="437"/>
        </w:tabs>
        <w:ind w:left="283" w:right="24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выработку и формулирование полного стратегиче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ского видения школы, в котором фактически содер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жится образ ее желаемого состояния.</w:t>
      </w:r>
    </w:p>
    <w:p w:rsidR="00F96663" w:rsidRPr="00F6434A" w:rsidRDefault="00F96663" w:rsidP="00F6434A">
      <w:pPr>
        <w:shd w:val="clear" w:color="auto" w:fill="FFFFFF"/>
        <w:ind w:left="5" w:right="19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Какие цели можно отнести к стратегическим? Одно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значного ответа на этот вопрос управленческая наука пока не дает, но можно попытаться сформулировать на этот счет некоторые соображения. На уровне школы можно говорить о нескольких областях стратегического целеполагания.</w:t>
      </w:r>
    </w:p>
    <w:p w:rsidR="00F96663" w:rsidRPr="00F6434A" w:rsidRDefault="00F96663" w:rsidP="00F6434A">
      <w:pPr>
        <w:shd w:val="clear" w:color="auto" w:fill="FFFFFF"/>
        <w:ind w:left="5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F96663" w:rsidRPr="00F6434A" w:rsidRDefault="00F96663" w:rsidP="00F6434A">
      <w:pPr>
        <w:shd w:val="clear" w:color="auto" w:fill="FFFFFF"/>
        <w:ind w:left="187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Модель выпускника школы</w:t>
      </w:r>
    </w:p>
    <w:p w:rsidR="00F96663" w:rsidRPr="00F6434A" w:rsidRDefault="00F96663" w:rsidP="00F6434A">
      <w:pPr>
        <w:shd w:val="clear" w:color="auto" w:fill="FFFFFF"/>
        <w:ind w:left="58" w:right="72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Первой и главной такой областью, или группой резуль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татов школы, являются цели в области качества обра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зования. За ними стоят образы социально и личностно значимых образовательных результатов обучающихся и выпускников ОУ. Если модель выпускника описана с ак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центом на существенные свойства ожидаемого результата, необходимые и востребованные всеми заказчиками об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разовательных услуг школы, она выступает одновременно как своеобразный внутришкольный стандарт качества образования. Для современной школы обеспечение до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стойного и признаваемого обществом уровня качества образования является главным стратегическим стремле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нием и главным показателем успеха.</w:t>
      </w:r>
    </w:p>
    <w:p w:rsidR="00F96663" w:rsidRPr="00F6434A" w:rsidRDefault="00F96663" w:rsidP="00F6434A">
      <w:pPr>
        <w:shd w:val="clear" w:color="auto" w:fill="FFFFFF"/>
        <w:ind w:left="58" w:right="82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Модель выпускника школы — это важнейший стратеги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ческий ориентир жизнедеятельности ОУ и общая основа для постановки конкретных образовательных целей. Она разрабатывается на основе требований государственных образовательных стандартов, с учетом психолого-педаго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гических закономерностей возрастного и индивидуально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го развития школьников, текущей социальной ситуации развития детства, пожеланий и запросов заказчиков образовательного учреждения, диагностики реальных возможностей конкретных школьников, системы цен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ностей и миссии ОУ.</w:t>
      </w:r>
    </w:p>
    <w:p w:rsidR="00F96663" w:rsidRPr="00F6434A" w:rsidRDefault="00F96663" w:rsidP="00F6434A">
      <w:pPr>
        <w:shd w:val="clear" w:color="auto" w:fill="FFFFFF"/>
        <w:ind w:left="58" w:right="91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Описание модели выпускника школы является обязатель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ной составной частью концепции желаемого будущего состояния школы в рамках проекта стратегического раз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вития образовательного учреждения.</w:t>
      </w:r>
    </w:p>
    <w:p w:rsidR="00F96663" w:rsidRPr="00F6434A" w:rsidRDefault="00F96663" w:rsidP="00F6434A">
      <w:pPr>
        <w:rPr>
          <w:rFonts w:ascii="Times New Roman" w:hAnsi="Times New Roman" w:cs="Times New Roman"/>
          <w:sz w:val="24"/>
          <w:szCs w:val="24"/>
        </w:rPr>
      </w:pPr>
      <w:r w:rsidRPr="009E7A85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8.5pt;height:181.5pt;visibility:visible">
            <v:imagedata r:id="rId5" o:title=""/>
          </v:shape>
        </w:pict>
      </w:r>
    </w:p>
    <w:p w:rsidR="00F96663" w:rsidRPr="00F6434A" w:rsidRDefault="00F96663" w:rsidP="00F6434A">
      <w:pPr>
        <w:rPr>
          <w:rFonts w:ascii="Times New Roman" w:hAnsi="Times New Roman" w:cs="Times New Roman"/>
          <w:sz w:val="24"/>
          <w:szCs w:val="24"/>
        </w:rPr>
      </w:pPr>
    </w:p>
    <w:p w:rsidR="00F96663" w:rsidRPr="00F6434A" w:rsidRDefault="00F96663" w:rsidP="00F6434A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Модель выпускника не должна носить излишне жесткий характер и ни в коем случае не рассматривается как прокрустово ложе для конкретных обучающихся, так как ее достижение не является самоцелью, а недостижение или неполное достижение не может стать основанием для негативной оценки учащихся. Моделирование вы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пускника имеет иное назначение. Без представляемого с большей или меньшей степенью ясности принципиаль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ного образа основных результатов образования невоз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можно спроектировать и построить адекватные условия развития личности школьника, образовательную и иные подсистемы школы. Содержание модели выпускника школы порождает специфические требования к ее об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разовательной среде, к видам и формам организации деятельности и общения школьников, к образователь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ным программам и технологиям, к характеру образова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тельных взаимодействий, а отсюда — формулирование особенных требований к педагогическому коллективу школы. Таким образом, именно модель выпускника школы является системообразующей основой и точкой отсчета при системном стратегическом проектировании развития ОУ.</w:t>
      </w:r>
    </w:p>
    <w:p w:rsidR="00F96663" w:rsidRPr="00F6434A" w:rsidRDefault="00F96663" w:rsidP="00F6434A">
      <w:pPr>
        <w:shd w:val="clear" w:color="auto" w:fill="FFFFFF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При этом школа, спроектированная исходя из образа, модели ее выпускника, может фактически порождать образовательные процессы и их результаты, существенно превосходящие первоначальные представления о данной модели. Поэтому проектирование модели выпускника школы не одноразовая акция: она должна постоянно развиваться, перепроектироваться, уточняться.</w:t>
      </w:r>
    </w:p>
    <w:p w:rsidR="00F96663" w:rsidRPr="00F6434A" w:rsidRDefault="00F96663" w:rsidP="00F643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В школе, организующей несколько траекторий образо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вания школьников, необходимо продумывать несколько вариантов модели выпускника школы: для каждой такой траектории, потока обучающихся, вида классов и пр. При создании модели выпускника важно отразить наиболее значимые группы, виды, типы результатов образования. Как правило, это описывается в рамках основных функций образовательного процесса (познавательной, воспита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тельной, психического развития, развития творчества, оздоровительной). Наиболее интересные модели вы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пускника школы обычно отражают не столько объемные и количественные характеристики ожидаемых достиже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ний школьников, сколько их качество: качество знаний, умений, навыков, значимые свойства воспитанности, психического развития, здоровья. При этом развитие модели выпускника школы идет не столько в плане ко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личественного приращения результатов (больший объем знаний,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6434A">
        <w:rPr>
          <w:rFonts w:ascii="Times New Roman" w:hAnsi="Times New Roman" w:cs="Times New Roman"/>
          <w:sz w:val="24"/>
          <w:szCs w:val="24"/>
        </w:rPr>
        <w:t>мений и т.п.), сколько в плане появления новых</w:t>
      </w:r>
    </w:p>
    <w:p w:rsidR="00F96663" w:rsidRPr="00F6434A" w:rsidRDefault="00F96663" w:rsidP="00F643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96663" w:rsidRPr="00F6434A" w:rsidRDefault="00F96663" w:rsidP="00F6434A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типов результатов, которые ранее школа вообще не пла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нировала или не считала приоритетными. Для лучшего представления характера и особенностей модели выпускника школы полезно провести последо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вательное сопоставление модели выпускника данного ОУ в данное время:</w:t>
      </w:r>
    </w:p>
    <w:p w:rsidR="00F96663" w:rsidRPr="00F6434A" w:rsidRDefault="00F96663" w:rsidP="00F6434A">
      <w:pPr>
        <w:numPr>
          <w:ilvl w:val="0"/>
          <w:numId w:val="5"/>
        </w:numPr>
        <w:shd w:val="clear" w:color="auto" w:fill="FFFFFF"/>
        <w:tabs>
          <w:tab w:val="left" w:pos="518"/>
        </w:tabs>
        <w:ind w:left="288" w:right="5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с его же реальными результатами образования в прошлые годы (важно увидеть характер изменений в содержании и уровне результатов, на которые рас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считывает школа);</w:t>
      </w:r>
    </w:p>
    <w:p w:rsidR="00F96663" w:rsidRPr="00F6434A" w:rsidRDefault="00F96663" w:rsidP="00F6434A">
      <w:pPr>
        <w:numPr>
          <w:ilvl w:val="0"/>
          <w:numId w:val="5"/>
        </w:numPr>
        <w:shd w:val="clear" w:color="auto" w:fill="FFFFFF"/>
        <w:tabs>
          <w:tab w:val="left" w:pos="518"/>
        </w:tabs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с уровнем обязательных требований Федеральных государственных образовательных стандартов и про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гр</w:t>
      </w:r>
      <w:r>
        <w:rPr>
          <w:rFonts w:ascii="Times New Roman" w:hAnsi="Times New Roman" w:cs="Times New Roman"/>
          <w:sz w:val="24"/>
          <w:szCs w:val="24"/>
        </w:rPr>
        <w:t>амм</w:t>
      </w:r>
      <w:r w:rsidRPr="00F6434A">
        <w:rPr>
          <w:rFonts w:ascii="Times New Roman" w:hAnsi="Times New Roman" w:cs="Times New Roman"/>
          <w:sz w:val="24"/>
          <w:szCs w:val="24"/>
        </w:rPr>
        <w:t>;</w:t>
      </w:r>
    </w:p>
    <w:p w:rsidR="00F96663" w:rsidRPr="00F6434A" w:rsidRDefault="00F96663" w:rsidP="00F6434A">
      <w:pPr>
        <w:numPr>
          <w:ilvl w:val="0"/>
          <w:numId w:val="5"/>
        </w:numPr>
        <w:shd w:val="clear" w:color="auto" w:fill="FFFFFF"/>
        <w:tabs>
          <w:tab w:val="left" w:pos="518"/>
        </w:tabs>
        <w:ind w:left="288" w:right="10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со среднестатистическими результатами, достига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емыми другими учреждениями, принадлежащими к данной территориальной системе образования (при этом характер модели выпускника в школах с повы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шенным уровнем образования, естественно, должен существенно превосходить общий уровень).</w:t>
      </w:r>
    </w:p>
    <w:p w:rsidR="00F96663" w:rsidRPr="00F6434A" w:rsidRDefault="00F96663" w:rsidP="00F6434A">
      <w:pPr>
        <w:shd w:val="clear" w:color="auto" w:fill="FFFFFF"/>
        <w:ind w:left="130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Цели и задачи образования</w:t>
      </w:r>
    </w:p>
    <w:p w:rsidR="00F96663" w:rsidRPr="00F6434A" w:rsidRDefault="00F96663" w:rsidP="00F6434A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Если модель выпускника школы характеризует главный продукт работы школы, то ее суммарный выход — общее количество хорошо подготовленных выпускников, гото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вых к жизни, продолжению образования, трудоустройству. В своем стратегическом плане ОУ может приблизительно указать, например, какой процент обучающихся доходит до завершения полного курса школы (до окончания 11-го класса), какая часть выпускников успешно продолжает обучение в вузе, трудоустра</w:t>
      </w:r>
      <w:r>
        <w:rPr>
          <w:rFonts w:ascii="Times New Roman" w:hAnsi="Times New Roman" w:cs="Times New Roman"/>
          <w:sz w:val="24"/>
          <w:szCs w:val="24"/>
        </w:rPr>
        <w:t>ив</w:t>
      </w:r>
      <w:r w:rsidRPr="00F6434A">
        <w:rPr>
          <w:rFonts w:ascii="Times New Roman" w:hAnsi="Times New Roman" w:cs="Times New Roman"/>
          <w:sz w:val="24"/>
          <w:szCs w:val="24"/>
        </w:rPr>
        <w:t>ается в народном хозяйстве и т.д. Имея статистические данные по этим вопро</w:t>
      </w:r>
      <w:r>
        <w:rPr>
          <w:rFonts w:ascii="Times New Roman" w:hAnsi="Times New Roman" w:cs="Times New Roman"/>
          <w:sz w:val="24"/>
          <w:szCs w:val="24"/>
        </w:rPr>
        <w:t xml:space="preserve">сам за многие годы, школа сможет </w:t>
      </w:r>
      <w:r w:rsidRPr="00F6434A">
        <w:rPr>
          <w:rFonts w:ascii="Times New Roman" w:hAnsi="Times New Roman" w:cs="Times New Roman"/>
          <w:sz w:val="24"/>
          <w:szCs w:val="24"/>
        </w:rPr>
        <w:t>точнее определять возможные цели, увидеть динамику их достижения, что крайне важно для управления.</w:t>
      </w:r>
    </w:p>
    <w:p w:rsidR="00F96663" w:rsidRPr="00F6434A" w:rsidRDefault="00F96663" w:rsidP="00F6434A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Анализ практики многих школ показывает, что основные цели и задачи образования формулируются в рамках сле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дующих направлений (общих функций образовательного процесса):</w:t>
      </w:r>
    </w:p>
    <w:p w:rsidR="00F96663" w:rsidRPr="00F6434A" w:rsidRDefault="00F96663" w:rsidP="00F6434A">
      <w:pPr>
        <w:shd w:val="clear" w:color="auto" w:fill="FFFFFF"/>
        <w:ind w:left="283" w:right="14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 xml:space="preserve">• </w:t>
      </w:r>
      <w:r w:rsidRPr="00F6434A">
        <w:rPr>
          <w:rFonts w:ascii="Times New Roman" w:hAnsi="Times New Roman" w:cs="Times New Roman"/>
          <w:i/>
          <w:iCs/>
          <w:sz w:val="24"/>
          <w:szCs w:val="24"/>
        </w:rPr>
        <w:t xml:space="preserve">когнитивной, познавательной, </w:t>
      </w:r>
      <w:r w:rsidRPr="00F6434A">
        <w:rPr>
          <w:rFonts w:ascii="Times New Roman" w:hAnsi="Times New Roman" w:cs="Times New Roman"/>
          <w:sz w:val="24"/>
          <w:szCs w:val="24"/>
        </w:rPr>
        <w:t>«выходом» которой являются система знаний, специальных, предметных умений и навыков и система общеучебных умений и навыков (умений осуществлять учебно-познава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тельную деятельность, включая самообразование). В современных условиях входит в традицию выражать результаты этой группы в виде наиболее важных, клю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чевых компетентностей, осваиваемых обучающимися;</w:t>
      </w:r>
    </w:p>
    <w:p w:rsidR="00F96663" w:rsidRPr="00F6434A" w:rsidRDefault="00F96663" w:rsidP="00F6434A">
      <w:pPr>
        <w:shd w:val="clear" w:color="auto" w:fill="FFFFFF"/>
        <w:ind w:left="283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F96663" w:rsidRPr="00F6434A" w:rsidRDefault="00F96663" w:rsidP="00F6434A">
      <w:pPr>
        <w:framePr w:h="211" w:hRule="exact" w:hSpace="38" w:wrap="notBeside" w:vAnchor="text" w:hAnchor="margin" w:x="121" w:y="1"/>
        <w:shd w:val="clear" w:color="auto" w:fill="FFFFFF"/>
        <w:tabs>
          <w:tab w:val="left" w:pos="845"/>
        </w:tabs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mallCaps/>
          <w:sz w:val="24"/>
          <w:szCs w:val="24"/>
        </w:rPr>
        <w:tab/>
      </w:r>
      <w:r w:rsidRPr="00F6434A">
        <w:rPr>
          <w:rFonts w:ascii="Times New Roman" w:hAnsi="Times New Roman" w:cs="Times New Roman"/>
          <w:sz w:val="24"/>
          <w:szCs w:val="24"/>
        </w:rPr>
        <w:t xml:space="preserve">• </w:t>
      </w:r>
      <w:r w:rsidRPr="00F6434A">
        <w:rPr>
          <w:rFonts w:ascii="Times New Roman" w:hAnsi="Times New Roman" w:cs="Times New Roman"/>
          <w:i/>
          <w:iCs/>
          <w:sz w:val="24"/>
          <w:szCs w:val="24"/>
        </w:rPr>
        <w:t xml:space="preserve">ценностной, воспитательной, </w:t>
      </w:r>
      <w:r w:rsidRPr="00F6434A">
        <w:rPr>
          <w:rFonts w:ascii="Times New Roman" w:hAnsi="Times New Roman" w:cs="Times New Roman"/>
          <w:sz w:val="24"/>
          <w:szCs w:val="24"/>
        </w:rPr>
        <w:t>«выходом» которой</w:t>
      </w:r>
    </w:p>
    <w:p w:rsidR="00F96663" w:rsidRPr="00F6434A" w:rsidRDefault="00F96663" w:rsidP="00F6434A">
      <w:pPr>
        <w:framePr w:h="230" w:hRule="exact" w:hSpace="38" w:wrap="auto" w:vAnchor="text" w:hAnchor="text" w:x="116" w:y="44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О</w:t>
      </w:r>
    </w:p>
    <w:p w:rsidR="00F96663" w:rsidRPr="00F6434A" w:rsidRDefault="00F96663" w:rsidP="00F6434A">
      <w:pPr>
        <w:shd w:val="clear" w:color="auto" w:fill="FFFFFF"/>
        <w:tabs>
          <w:tab w:val="left" w:pos="965"/>
        </w:tabs>
        <w:ind w:left="125" w:firstLine="830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является становление основ мировоззрения школьни-</w:t>
      </w:r>
      <w:r w:rsidRPr="00F6434A">
        <w:rPr>
          <w:rFonts w:ascii="Times New Roman" w:hAnsi="Times New Roman" w:cs="Times New Roman"/>
          <w:sz w:val="24"/>
          <w:szCs w:val="24"/>
        </w:rPr>
        <w:br/>
      </w:r>
      <w:r w:rsidRPr="00F6434A">
        <w:rPr>
          <w:rFonts w:ascii="Times New Roman" w:hAnsi="Times New Roman" w:cs="Times New Roman"/>
          <w:sz w:val="24"/>
          <w:szCs w:val="24"/>
        </w:rPr>
        <w:tab/>
        <w:t>ков, их взглядов,убеждений, ценностных ориентаци,</w:t>
      </w:r>
    </w:p>
    <w:p w:rsidR="00F96663" w:rsidRPr="00F6434A" w:rsidRDefault="00F96663" w:rsidP="00F6434A">
      <w:pPr>
        <w:shd w:val="clear" w:color="auto" w:fill="FFFFFF"/>
        <w:tabs>
          <w:tab w:val="left" w:pos="955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ab/>
        <w:t>Я-концепции и самосознания в целом. Она предпо-</w:t>
      </w:r>
    </w:p>
    <w:p w:rsidR="00F96663" w:rsidRPr="00F6434A" w:rsidRDefault="00F96663" w:rsidP="00F6434A">
      <w:pPr>
        <w:framePr w:h="268" w:hRule="exact" w:hSpace="38" w:wrap="auto" w:vAnchor="text" w:hAnchor="text" w:x="49" w:y="73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96663" w:rsidRPr="00F6434A" w:rsidRDefault="00F96663" w:rsidP="00F6434A">
      <w:pPr>
        <w:shd w:val="clear" w:color="auto" w:fill="FFFFFF"/>
        <w:ind w:left="955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лагает обогащение личностного опыта, опыта деятель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ности, поведения, общения, отношений, переживаний; опыта осуществления выбора; формирование важных</w:t>
      </w:r>
    </w:p>
    <w:p w:rsidR="00F96663" w:rsidRPr="00F6434A" w:rsidRDefault="00F96663" w:rsidP="00F6434A">
      <w:pPr>
        <w:shd w:val="clear" w:color="auto" w:fill="FFFFFF"/>
        <w:tabs>
          <w:tab w:val="left" w:pos="960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6434A">
        <w:rPr>
          <w:rFonts w:ascii="Times New Roman" w:hAnsi="Times New Roman" w:cs="Times New Roman"/>
          <w:sz w:val="24"/>
          <w:szCs w:val="24"/>
        </w:rPr>
        <w:tab/>
        <w:t>поведенческих навыков и привычек, развитие устой-</w:t>
      </w:r>
    </w:p>
    <w:p w:rsidR="00F96663" w:rsidRPr="00F6434A" w:rsidRDefault="00F96663" w:rsidP="00F6434A">
      <w:pPr>
        <w:shd w:val="clear" w:color="auto" w:fill="FFFFFF"/>
        <w:tabs>
          <w:tab w:val="left" w:pos="955"/>
        </w:tabs>
        <w:ind w:left="115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ab/>
        <w:t>чивых свойств личности, черт характера;</w:t>
      </w:r>
    </w:p>
    <w:p w:rsidR="00F96663" w:rsidRPr="00F6434A" w:rsidRDefault="00F96663" w:rsidP="00F6434A">
      <w:pPr>
        <w:shd w:val="clear" w:color="auto" w:fill="FFFFFF"/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F6434A">
        <w:rPr>
          <w:rFonts w:ascii="Times New Roman" w:hAnsi="Times New Roman" w:cs="Times New Roman"/>
          <w:i/>
          <w:iCs/>
          <w:sz w:val="24"/>
          <w:szCs w:val="24"/>
        </w:rPr>
        <w:t xml:space="preserve">психического развития, </w:t>
      </w:r>
      <w:r w:rsidRPr="00F6434A">
        <w:rPr>
          <w:rFonts w:ascii="Times New Roman" w:hAnsi="Times New Roman" w:cs="Times New Roman"/>
          <w:sz w:val="24"/>
          <w:szCs w:val="24"/>
        </w:rPr>
        <w:t>«выходами» которой долж-</w:t>
      </w:r>
    </w:p>
    <w:p w:rsidR="00F96663" w:rsidRPr="00F6434A" w:rsidRDefault="00F96663" w:rsidP="00F6434A">
      <w:pPr>
        <w:shd w:val="clear" w:color="auto" w:fill="FFFFFF"/>
        <w:ind w:left="950" w:right="5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ны стать реальные новообразования в интеллекту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альной сфере обучающихся (внимание, восприятие, мышление, воображение, речь), в их эмоциональной и волевой сферах, в психомоторике, развитии твор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чества, креативности;</w:t>
      </w:r>
    </w:p>
    <w:p w:rsidR="00F96663" w:rsidRPr="00F6434A" w:rsidRDefault="00F96663" w:rsidP="00F6434A">
      <w:pPr>
        <w:shd w:val="clear" w:color="auto" w:fill="FFFFFF"/>
        <w:ind w:left="941" w:right="10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 xml:space="preserve">• </w:t>
      </w:r>
      <w:r w:rsidRPr="00F6434A">
        <w:rPr>
          <w:rFonts w:ascii="Times New Roman" w:hAnsi="Times New Roman" w:cs="Times New Roman"/>
          <w:i/>
          <w:iCs/>
          <w:sz w:val="24"/>
          <w:szCs w:val="24"/>
        </w:rPr>
        <w:t xml:space="preserve">оздоровительной, </w:t>
      </w:r>
      <w:r w:rsidRPr="00F6434A">
        <w:rPr>
          <w:rFonts w:ascii="Times New Roman" w:hAnsi="Times New Roman" w:cs="Times New Roman"/>
          <w:sz w:val="24"/>
          <w:szCs w:val="24"/>
        </w:rPr>
        <w:t>нацеленной на профилактику и, по возможности, коррекцию неблагоприятного сома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тического и психического развития детей, обеспече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ние готовности к ведению здорового образа жизни.</w:t>
      </w:r>
    </w:p>
    <w:p w:rsidR="00F96663" w:rsidRPr="00F6434A" w:rsidRDefault="00F96663" w:rsidP="00F6434A">
      <w:pPr>
        <w:shd w:val="clear" w:color="auto" w:fill="FFFFFF"/>
        <w:ind w:left="648" w:right="5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Принимая в процессе целеполагания эти функции обра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зования за основу, школа и ее система управления могут и должны определить соотношение значимости разных направлений, приоритетность тех или иных результатов образования. Однако при всей важности грамотной по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становки образовательных целей следует подчеркнуть, что постановка целей — необходимое, но недостаточное условие результативности, качества образовательного процесса. Существует реальная опасность декларатив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ности и нереализуемости целей по причине отсутствия средств и условий целеосуществления. Путь к высоким результатам только начинается с целеполагания, главные же его «отрезки» связаны с рациональным выбором и применением адекватных средств. Важно понимать и помнить, что некоторые очень популяр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ные педагогические системы и технологии просто не рас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считаны на достижение некоторых целей. Так, например классно-урочная система не рассчитана на решение пробле</w:t>
      </w:r>
      <w:r w:rsidRPr="00F6434A">
        <w:rPr>
          <w:rFonts w:ascii="Times New Roman" w:hAnsi="Times New Roman" w:cs="Times New Roman"/>
          <w:sz w:val="24"/>
          <w:szCs w:val="24"/>
        </w:rPr>
        <w:softHyphen/>
        <w:t xml:space="preserve">мы индивидуализации обучения, организации личностно ориентированного образования. Ее создатель, великий Ян Амос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6434A">
        <w:rPr>
          <w:rFonts w:ascii="Times New Roman" w:hAnsi="Times New Roman" w:cs="Times New Roman"/>
          <w:sz w:val="24"/>
          <w:szCs w:val="24"/>
        </w:rPr>
        <w:t>оменский был принципиальным противником дифференцированного обучения и полагал, что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34A">
        <w:rPr>
          <w:rFonts w:ascii="Times New Roman" w:hAnsi="Times New Roman" w:cs="Times New Roman"/>
          <w:sz w:val="24"/>
          <w:szCs w:val="24"/>
        </w:rPr>
        <w:t>учить всех всему, что, заметим, в условиях отсутствия всеобщего обучения было очень прогрессивно и демократично. Особенно важно понимать соотношение между целями образовательного процесса и его общей направленностью, свойствами, типом образования. Если реально осущест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вляемый тип образования (базовая образовательная</w:t>
      </w:r>
    </w:p>
    <w:p w:rsidR="00F96663" w:rsidRPr="00F6434A" w:rsidRDefault="00F96663" w:rsidP="00F6434A">
      <w:pPr>
        <w:shd w:val="clear" w:color="auto" w:fill="FFFFFF"/>
        <w:ind w:left="648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F96663" w:rsidRPr="00F6434A" w:rsidRDefault="00F96663" w:rsidP="00F6434A">
      <w:pPr>
        <w:shd w:val="clear" w:color="auto" w:fill="FFFFFF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модель), соответствующие ему содержание, технология и организация обучения, позиция учителя и обучающихся ориентируются прежде всего на усвоение школьниками определенного комплекса знаний и умений (что мы и на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блюдаем до сих пор в большинстве ОУ), то оче</w:t>
      </w:r>
      <w:r>
        <w:rPr>
          <w:rFonts w:ascii="Times New Roman" w:hAnsi="Times New Roman" w:cs="Times New Roman"/>
          <w:sz w:val="24"/>
          <w:szCs w:val="24"/>
        </w:rPr>
        <w:t>нь</w:t>
      </w:r>
      <w:r w:rsidRPr="00F6434A">
        <w:rPr>
          <w:rFonts w:ascii="Times New Roman" w:hAnsi="Times New Roman" w:cs="Times New Roman"/>
          <w:sz w:val="24"/>
          <w:szCs w:val="24"/>
        </w:rPr>
        <w:t xml:space="preserve"> благород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ные и гуманные цели воспитания и психического развития школьников,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34A">
        <w:rPr>
          <w:rFonts w:ascii="Times New Roman" w:hAnsi="Times New Roman" w:cs="Times New Roman"/>
          <w:sz w:val="24"/>
          <w:szCs w:val="24"/>
        </w:rPr>
        <w:t>скорее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34A">
        <w:rPr>
          <w:rFonts w:ascii="Times New Roman" w:hAnsi="Times New Roman" w:cs="Times New Roman"/>
          <w:sz w:val="24"/>
          <w:szCs w:val="24"/>
        </w:rPr>
        <w:t>всего, останутся только декларациями. Поэтому при целостном планировании образовательного процесса в школе необходимо обоснование реализуе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мости выдвигаемых целей с помощью учебного плана, программ обучения и воспитания, прописывающих и наи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более важные целевые ориентиры, и реальные пути, мето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ды, средства, формы достижения желаемых результатов.</w:t>
      </w:r>
    </w:p>
    <w:p w:rsidR="00F96663" w:rsidRPr="00F6434A" w:rsidRDefault="00F96663" w:rsidP="00F6434A">
      <w:pPr>
        <w:shd w:val="clear" w:color="auto" w:fill="FFFFFF"/>
        <w:ind w:left="250" w:right="518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Качество школы и качество школьной жизни</w:t>
      </w:r>
    </w:p>
    <w:p w:rsidR="00F96663" w:rsidRPr="00F6434A" w:rsidRDefault="00F96663" w:rsidP="00F6434A">
      <w:pPr>
        <w:shd w:val="clear" w:color="auto" w:fill="FFFFFF"/>
        <w:ind w:left="130" w:right="14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Второй группой стратегических устремлений могут стать цели в области качества школы как целостной организа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ции. Все, казалось бы, прекрасно понимают, что качество обучения школьников во многом зависит именно от качества, возможностей, потенциала самой школы, от ее уклада жизни. Вкладывать усилия руководителя нужно именно в развитие всего этого. Однако на практике мы почти не встречаем устремлений, сформулированных на языке качественных характеристик обновляемой школы.</w:t>
      </w:r>
    </w:p>
    <w:p w:rsidR="00F96663" w:rsidRPr="00F6434A" w:rsidRDefault="00F96663" w:rsidP="00F6434A">
      <w:pPr>
        <w:ind w:right="29"/>
        <w:rPr>
          <w:rFonts w:ascii="Times New Roman" w:hAnsi="Times New Roman" w:cs="Times New Roman"/>
          <w:sz w:val="24"/>
          <w:szCs w:val="24"/>
        </w:rPr>
      </w:pPr>
      <w:r w:rsidRPr="009E7A85">
        <w:rPr>
          <w:rFonts w:ascii="Times New Roman" w:hAnsi="Times New Roman" w:cs="Times New Roman"/>
          <w:noProof/>
          <w:sz w:val="24"/>
          <w:szCs w:val="24"/>
        </w:rPr>
        <w:pict>
          <v:shape id="Рисунок 2" o:spid="_x0000_i1026" type="#_x0000_t75" style="width:235.5pt;height:240.75pt;visibility:visible">
            <v:imagedata r:id="rId6" o:title=""/>
          </v:shape>
        </w:pict>
      </w:r>
    </w:p>
    <w:p w:rsidR="00F96663" w:rsidRPr="00F6434A" w:rsidRDefault="00F96663" w:rsidP="00F6434A">
      <w:pPr>
        <w:ind w:right="29"/>
        <w:rPr>
          <w:rFonts w:ascii="Times New Roman" w:hAnsi="Times New Roman" w:cs="Times New Roman"/>
          <w:sz w:val="24"/>
          <w:szCs w:val="24"/>
        </w:rPr>
      </w:pPr>
    </w:p>
    <w:p w:rsidR="00F96663" w:rsidRPr="00F6434A" w:rsidRDefault="00F96663" w:rsidP="00F6434A">
      <w:pPr>
        <w:shd w:val="clear" w:color="auto" w:fill="FFFFFF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Третьей областью стратегического целеполагания в школе выступает качество жизни участников образовательного процесса,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34A">
        <w:rPr>
          <w:rFonts w:ascii="Times New Roman" w:hAnsi="Times New Roman" w:cs="Times New Roman"/>
          <w:sz w:val="24"/>
          <w:szCs w:val="24"/>
        </w:rPr>
        <w:t>есть общие устремления определяются в тер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минах условий, обеспечивающих нормальное качество:</w:t>
      </w:r>
    </w:p>
    <w:p w:rsidR="00F96663" w:rsidRPr="00F6434A" w:rsidRDefault="00F96663" w:rsidP="00F6434A">
      <w:pPr>
        <w:numPr>
          <w:ilvl w:val="0"/>
          <w:numId w:val="6"/>
        </w:numPr>
        <w:shd w:val="clear" w:color="auto" w:fill="FFFFFF"/>
        <w:tabs>
          <w:tab w:val="left" w:pos="451"/>
        </w:tabs>
        <w:ind w:left="293" w:right="5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школьной жизни детей, включая уровень их школь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ного самочувствия, настроения, мотивации (такие устремления связаны с обеспечением комфортности школьной среды, с возможностью доставки детей из отдаленных деревень в школу, с качеством питания в ней, с возможностями для занятий спортом и оздо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ровления и т.д.);</w:t>
      </w:r>
    </w:p>
    <w:p w:rsidR="00F96663" w:rsidRPr="00F6434A" w:rsidRDefault="00F96663" w:rsidP="00F6434A">
      <w:pPr>
        <w:numPr>
          <w:ilvl w:val="0"/>
          <w:numId w:val="6"/>
        </w:numPr>
        <w:shd w:val="clear" w:color="auto" w:fill="FFFFFF"/>
        <w:tabs>
          <w:tab w:val="left" w:pos="451"/>
        </w:tabs>
        <w:ind w:left="293" w:right="5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профессиональной жизни работников школы (такие устремления связаны с условиями обогащения труда учителей, развития его творческой составляющей, с созданием системы стимулирования продуктивной и результативной, в том числе инновационной деятель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ности и т.д.);</w:t>
      </w:r>
    </w:p>
    <w:p w:rsidR="00F96663" w:rsidRPr="00F6434A" w:rsidRDefault="00F96663" w:rsidP="00F6434A">
      <w:pPr>
        <w:numPr>
          <w:ilvl w:val="0"/>
          <w:numId w:val="6"/>
        </w:numPr>
        <w:shd w:val="clear" w:color="auto" w:fill="FFFFFF"/>
        <w:tabs>
          <w:tab w:val="left" w:pos="451"/>
        </w:tabs>
        <w:ind w:left="293" w:right="10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жизни родителей (законных представителей) об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учающихся и их семей.</w:t>
      </w:r>
    </w:p>
    <w:p w:rsidR="00F96663" w:rsidRPr="00F6434A" w:rsidRDefault="00F96663" w:rsidP="00F6434A">
      <w:pPr>
        <w:shd w:val="clear" w:color="auto" w:fill="FFFFFF"/>
        <w:ind w:left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Pr="00F6434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6434A">
        <w:rPr>
          <w:rFonts w:ascii="Times New Roman" w:hAnsi="Times New Roman" w:cs="Times New Roman"/>
          <w:sz w:val="24"/>
          <w:szCs w:val="24"/>
        </w:rPr>
        <w:t>итие профессионализма педагогов и другие стратегические цели</w:t>
      </w:r>
    </w:p>
    <w:p w:rsidR="00F96663" w:rsidRPr="00F6434A" w:rsidRDefault="00F96663" w:rsidP="00F6434A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Четвертой областью стратегического целеполагания в школе является область развития профессионализма и личности учителей. Важность этой группы возможных це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лей ОУ и, заметим, одновременно одного из направлений реализации Национальной образовательной инициативы «Наша новая школа» трудно переоценить в условиях тех кадровых трудностей, с которыми столкнулась школа. Думается, что то сложное положение, в котором оказался сегодня учитель, объясняется не только экономическими трудностями, но и многолетней привычкой рассматривать учителя только в качестве средства для развития об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учающихся, подкрепляемой «снизу» традиционным аль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труизмом и самоотверженностью российского педагога. Изменение этой ситуации необходимо начинать с по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становки конкретных целей в сфере развития учителя, его профессиональных умений и личностных качеств. Эту группу стратегических целей, очень сильно повы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шающих вероятность достижения высокого качества образования школьников, я не случайно называю после целей, ориентированных на достижение высокого каче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ства школьной жизни. Без решения вопроса об условиях труда и качества жизни учителя в школе трудно всерьез рассчитывать на прогресс в его профессионализме и личностном росте.</w:t>
      </w:r>
    </w:p>
    <w:p w:rsidR="00F96663" w:rsidRPr="00F6434A" w:rsidRDefault="00F96663" w:rsidP="00F6434A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F96663" w:rsidRPr="00F6434A" w:rsidRDefault="00F96663" w:rsidP="00F6434A">
      <w:pPr>
        <w:shd w:val="clear" w:color="auto" w:fill="FFFFFF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Пятой группой стратегических ориентиров ОУ могут стать цели, выдвигаемые относительно качества кол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лектива школы, его единства, сплоченности, организо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ванности. Шестой группой — устремления в области социальных вкладов школы и последствий ее жизнеде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ятельности для социума. Очень важно сформулировать, на какие изменения в жизни своего ближайшего окру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жения будет работать школа, какой вклад она внесет в развитие муниципальной образовательной системы, какую помощь окажет ветеранам войны и труда, роди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телям и т.д.</w:t>
      </w:r>
    </w:p>
    <w:p w:rsidR="00F96663" w:rsidRPr="00F6434A" w:rsidRDefault="00F96663" w:rsidP="00F6434A">
      <w:pPr>
        <w:shd w:val="clear" w:color="auto" w:fill="FFFFFF"/>
        <w:ind w:left="43" w:right="24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Заметим, что успешное достижение этих целей дает ОУ такой ценнейший «капитал», как доброе имя, репутация в глазах населения, органов управления образованием, местной администрации. При этом школа не должна стес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няться пропагандировать свой вклад в развитие социума. Современная позиция предусматривает активное развитие связей с общественностью, включающих в себя и работу по развитию у населения благоприятного отношения к образовательному учреждению!</w:t>
      </w:r>
    </w:p>
    <w:p w:rsidR="00F96663" w:rsidRPr="00F6434A" w:rsidRDefault="00F96663" w:rsidP="00F6434A">
      <w:pPr>
        <w:shd w:val="clear" w:color="auto" w:fill="FFFFFF"/>
        <w:ind w:left="34" w:right="43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И наконец, седьмая группа возможных стратегических целей школы связана с ее конкурентными амбициями и формулируется как тот уровень или то место, которое ОУ хотело бы занимать в территориальной системе об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разования.</w:t>
      </w:r>
    </w:p>
    <w:p w:rsidR="00F96663" w:rsidRPr="00F6434A" w:rsidRDefault="00F96663" w:rsidP="00F6434A">
      <w:pPr>
        <w:shd w:val="clear" w:color="auto" w:fill="FFFFFF"/>
        <w:ind w:left="14" w:right="53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Общие устремления образуют первый ярус «кроны» дерева стратегических целей школы. От этого яруса от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страиваются более конкретные цели, вплоть до целей отдельных подразделений, работников и действий для определенного периода времени, и, наконец, цели как конкретные результаты образования конкретных об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учающихся.</w:t>
      </w:r>
    </w:p>
    <w:p w:rsidR="00F96663" w:rsidRPr="00F6434A" w:rsidRDefault="00F96663" w:rsidP="00F6434A">
      <w:pPr>
        <w:shd w:val="clear" w:color="auto" w:fill="FFFFFF"/>
        <w:ind w:left="120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Требования к формулировкам целей</w:t>
      </w:r>
    </w:p>
    <w:p w:rsidR="00F96663" w:rsidRPr="00F6434A" w:rsidRDefault="00F96663" w:rsidP="00F6434A">
      <w:pPr>
        <w:shd w:val="clear" w:color="auto" w:fill="FFFFFF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Для обеспечения высокого качества стратегического управления школой немалое значение имеет форму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лирование целей в варианте, ориентированном на их усвоение и выполнение всеми сотрудниками. В рамках концепций целевого управления* определены требо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вания к формулированию целей и предполагается, что хорошая формулировка цели отвечает признакам, пред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ставленным в таблице.</w:t>
      </w:r>
    </w:p>
    <w:p w:rsidR="00F96663" w:rsidRPr="00F6434A" w:rsidRDefault="00F96663" w:rsidP="00F6434A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 xml:space="preserve">* </w:t>
      </w:r>
      <w:r w:rsidRPr="00F6434A">
        <w:rPr>
          <w:rFonts w:ascii="Times New Roman" w:hAnsi="Times New Roman" w:cs="Times New Roman"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F6434A">
        <w:rPr>
          <w:rFonts w:ascii="Times New Roman" w:hAnsi="Times New Roman" w:cs="Times New Roman"/>
          <w:i/>
          <w:iCs/>
          <w:sz w:val="24"/>
          <w:szCs w:val="24"/>
        </w:rPr>
        <w:t>.:Дж. М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6434A">
        <w:rPr>
          <w:rFonts w:ascii="Times New Roman" w:hAnsi="Times New Roman" w:cs="Times New Roman"/>
          <w:i/>
          <w:iCs/>
          <w:sz w:val="24"/>
          <w:szCs w:val="24"/>
        </w:rPr>
        <w:t>рр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6434A">
        <w:rPr>
          <w:rFonts w:ascii="Times New Roman" w:hAnsi="Times New Roman" w:cs="Times New Roman"/>
          <w:i/>
          <w:iCs/>
          <w:sz w:val="24"/>
          <w:szCs w:val="24"/>
        </w:rPr>
        <w:t>сей. Целевое управление организацие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434A">
        <w:rPr>
          <w:rFonts w:ascii="Times New Roman" w:hAnsi="Times New Roman" w:cs="Times New Roman"/>
          <w:i/>
          <w:iCs/>
          <w:sz w:val="24"/>
          <w:szCs w:val="24"/>
        </w:rPr>
        <w:t>/Подред. ИМ. Верещагина. - М.: Советское радио, 1979.</w:t>
      </w:r>
    </w:p>
    <w:p w:rsidR="00F96663" w:rsidRPr="00F6434A" w:rsidRDefault="00F96663" w:rsidP="00F6434A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</w:p>
    <w:p w:rsidR="00F96663" w:rsidRPr="00F6434A" w:rsidRDefault="00F96663" w:rsidP="00F6434A">
      <w:pPr>
        <w:shd w:val="clear" w:color="auto" w:fill="FFFFFF"/>
        <w:ind w:left="240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i/>
          <w:iCs/>
          <w:sz w:val="24"/>
          <w:szCs w:val="24"/>
        </w:rPr>
        <w:t>признаки хорошо сформулированной цели</w:t>
      </w:r>
    </w:p>
    <w:p w:rsidR="00F96663" w:rsidRDefault="00F96663" w:rsidP="00F6434A">
      <w:pPr>
        <w:rPr>
          <w:rFonts w:ascii="Times New Roman" w:hAnsi="Times New Roman" w:cs="Times New Roman"/>
          <w:sz w:val="24"/>
          <w:szCs w:val="24"/>
        </w:rPr>
      </w:pPr>
    </w:p>
    <w:p w:rsidR="00F96663" w:rsidRDefault="00F96663" w:rsidP="00F6434A">
      <w:pPr>
        <w:rPr>
          <w:rFonts w:ascii="Times New Roman" w:hAnsi="Times New Roman" w:cs="Times New Roman"/>
          <w:sz w:val="24"/>
          <w:szCs w:val="24"/>
        </w:rPr>
      </w:pPr>
    </w:p>
    <w:p w:rsidR="00F96663" w:rsidRDefault="00F96663" w:rsidP="00F6434A">
      <w:pPr>
        <w:rPr>
          <w:rFonts w:ascii="Times New Roman" w:hAnsi="Times New Roman" w:cs="Times New Roman"/>
          <w:sz w:val="24"/>
          <w:szCs w:val="24"/>
        </w:rPr>
      </w:pPr>
    </w:p>
    <w:p w:rsidR="00F96663" w:rsidRPr="00F6434A" w:rsidRDefault="00F96663" w:rsidP="00F643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02"/>
        <w:gridCol w:w="5251"/>
      </w:tblGrid>
      <w:tr w:rsidR="00F96663" w:rsidRPr="009E7A85" w:rsidTr="00F6434A">
        <w:trPr>
          <w:trHeight w:hRule="exact" w:val="422"/>
        </w:trPr>
        <w:tc>
          <w:tcPr>
            <w:tcW w:w="4502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274"/>
              <w:rPr>
                <w:rFonts w:ascii="Times New Roman" w:hAnsi="Times New Roman" w:cs="Times New Roman"/>
              </w:rPr>
            </w:pPr>
            <w:r w:rsidRPr="00F6434A">
              <w:rPr>
                <w:rFonts w:ascii="Times New Roman" w:hAnsi="Times New Roman" w:cs="Times New Roman"/>
                <w:b/>
                <w:bCs/>
                <w:i/>
                <w:iCs/>
              </w:rPr>
              <w:t>Признак хорошо сформулированной цели:</w:t>
            </w:r>
          </w:p>
        </w:tc>
        <w:tc>
          <w:tcPr>
            <w:tcW w:w="5251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1910"/>
              <w:rPr>
                <w:rFonts w:ascii="Times New Roman" w:hAnsi="Times New Roman" w:cs="Times New Roman"/>
              </w:rPr>
            </w:pPr>
            <w:r w:rsidRPr="00F6434A">
              <w:rPr>
                <w:rFonts w:ascii="Times New Roman" w:hAnsi="Times New Roman" w:cs="Times New Roman"/>
                <w:b/>
                <w:bCs/>
                <w:i/>
                <w:iCs/>
              </w:rPr>
              <w:t>Комментарий</w:t>
            </w:r>
          </w:p>
        </w:tc>
      </w:tr>
      <w:tr w:rsidR="00F96663" w:rsidRPr="009E7A85" w:rsidTr="00F6434A">
        <w:trPr>
          <w:trHeight w:hRule="exact" w:val="658"/>
        </w:trPr>
        <w:tc>
          <w:tcPr>
            <w:tcW w:w="4502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144" w:right="62" w:firstLine="5"/>
              <w:rPr>
                <w:rFonts w:ascii="Times New Roman" w:hAnsi="Times New Roman" w:cs="Times New Roman"/>
              </w:rPr>
            </w:pPr>
            <w:r w:rsidRPr="009E7A85">
              <w:rPr>
                <w:rFonts w:ascii="Times New Roman" w:hAnsi="Times New Roman" w:cs="Times New Roman"/>
              </w:rPr>
              <w:t xml:space="preserve">1) </w:t>
            </w:r>
            <w:r w:rsidRPr="00F6434A">
              <w:rPr>
                <w:rFonts w:ascii="Times New Roman" w:hAnsi="Times New Roman" w:cs="Times New Roman"/>
              </w:rPr>
              <w:t>начинается с глагола в неопределенной фор</w:t>
            </w:r>
            <w:r w:rsidRPr="00F6434A">
              <w:rPr>
                <w:rFonts w:ascii="Times New Roman" w:hAnsi="Times New Roman" w:cs="Times New Roman"/>
              </w:rPr>
              <w:softHyphen/>
              <w:t>ме в повелительном наклонении, характеризую</w:t>
            </w:r>
            <w:r w:rsidRPr="00F6434A">
              <w:rPr>
                <w:rFonts w:ascii="Times New Roman" w:hAnsi="Times New Roman" w:cs="Times New Roman"/>
              </w:rPr>
              <w:softHyphen/>
              <w:t>щего выполняемые действия</w:t>
            </w:r>
          </w:p>
        </w:tc>
        <w:tc>
          <w:tcPr>
            <w:tcW w:w="5251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24" w:right="110" w:firstLine="19"/>
              <w:rPr>
                <w:rFonts w:ascii="Times New Roman" w:hAnsi="Times New Roman" w:cs="Times New Roman"/>
              </w:rPr>
            </w:pPr>
            <w:r w:rsidRPr="00F6434A">
              <w:rPr>
                <w:rFonts w:ascii="Times New Roman" w:hAnsi="Times New Roman" w:cs="Times New Roman"/>
              </w:rPr>
              <w:t>Это задает определенную энергетику целеполагания и яс</w:t>
            </w:r>
            <w:r w:rsidRPr="00F6434A">
              <w:rPr>
                <w:rFonts w:ascii="Times New Roman" w:hAnsi="Times New Roman" w:cs="Times New Roman"/>
              </w:rPr>
              <w:softHyphen/>
              <w:t>ность, недвусмысленность цели</w:t>
            </w:r>
          </w:p>
        </w:tc>
      </w:tr>
      <w:tr w:rsidR="00F96663" w:rsidRPr="009E7A85" w:rsidTr="00F6434A">
        <w:trPr>
          <w:trHeight w:hRule="exact" w:val="480"/>
        </w:trPr>
        <w:tc>
          <w:tcPr>
            <w:tcW w:w="4502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9E7A85">
              <w:rPr>
                <w:rFonts w:ascii="Times New Roman" w:hAnsi="Times New Roman" w:cs="Times New Roman"/>
              </w:rPr>
              <w:t xml:space="preserve"> 2) </w:t>
            </w:r>
            <w:r w:rsidRPr="00F6434A">
              <w:rPr>
                <w:rFonts w:ascii="Times New Roman" w:hAnsi="Times New Roman" w:cs="Times New Roman"/>
              </w:rPr>
              <w:t>конкретизирует требуемый конечный резуль-</w:t>
            </w:r>
          </w:p>
          <w:p w:rsidR="00F96663" w:rsidRPr="009E7A85" w:rsidRDefault="00F96663" w:rsidP="00F6434A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9E7A85">
              <w:rPr>
                <w:rFonts w:ascii="Times New Roman" w:hAnsi="Times New Roman" w:cs="Times New Roman"/>
              </w:rPr>
              <w:t xml:space="preserve">[ </w:t>
            </w:r>
            <w:r w:rsidRPr="00F6434A">
              <w:rPr>
                <w:rFonts w:ascii="Times New Roman" w:hAnsi="Times New Roman" w:cs="Times New Roman"/>
              </w:rPr>
              <w:t>тат</w:t>
            </w:r>
          </w:p>
        </w:tc>
        <w:tc>
          <w:tcPr>
            <w:tcW w:w="5251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14" w:right="19" w:firstLine="14"/>
              <w:rPr>
                <w:rFonts w:ascii="Times New Roman" w:hAnsi="Times New Roman" w:cs="Times New Roman"/>
              </w:rPr>
            </w:pPr>
            <w:r w:rsidRPr="00F6434A">
              <w:rPr>
                <w:rFonts w:ascii="Times New Roman" w:hAnsi="Times New Roman" w:cs="Times New Roman"/>
              </w:rPr>
              <w:t>Образ результата — главное, что превращает некое выска</w:t>
            </w:r>
            <w:r w:rsidRPr="00F6434A">
              <w:rPr>
                <w:rFonts w:ascii="Times New Roman" w:hAnsi="Times New Roman" w:cs="Times New Roman"/>
              </w:rPr>
              <w:softHyphen/>
              <w:t>зывание в цель деятельности</w:t>
            </w:r>
          </w:p>
        </w:tc>
      </w:tr>
      <w:tr w:rsidR="00F96663" w:rsidRPr="009E7A85" w:rsidTr="00F6434A">
        <w:trPr>
          <w:trHeight w:hRule="exact" w:val="480"/>
        </w:trPr>
        <w:tc>
          <w:tcPr>
            <w:tcW w:w="4502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 w:rsidRPr="009E7A85">
              <w:rPr>
                <w:rFonts w:ascii="Times New Roman" w:hAnsi="Times New Roman" w:cs="Times New Roman"/>
              </w:rPr>
              <w:t xml:space="preserve">3) </w:t>
            </w:r>
            <w:r w:rsidRPr="00F6434A">
              <w:rPr>
                <w:rFonts w:ascii="Times New Roman" w:hAnsi="Times New Roman" w:cs="Times New Roman"/>
              </w:rPr>
              <w:t>конкретизирует заданный срок достижения</w:t>
            </w:r>
          </w:p>
        </w:tc>
        <w:tc>
          <w:tcPr>
            <w:tcW w:w="5251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firstLine="110"/>
              <w:rPr>
                <w:rFonts w:ascii="Times New Roman" w:hAnsi="Times New Roman" w:cs="Times New Roman"/>
              </w:rPr>
            </w:pPr>
            <w:r w:rsidRPr="00F6434A">
              <w:rPr>
                <w:rFonts w:ascii="Times New Roman" w:hAnsi="Times New Roman" w:cs="Times New Roman"/>
              </w:rPr>
              <w:t>Указание сроков достиж</w:t>
            </w:r>
            <w:r>
              <w:rPr>
                <w:rFonts w:ascii="Times New Roman" w:hAnsi="Times New Roman" w:cs="Times New Roman"/>
              </w:rPr>
              <w:t>ения цели необходимо для выяс</w:t>
            </w:r>
            <w:r w:rsidRPr="00F6434A">
              <w:rPr>
                <w:rFonts w:ascii="Times New Roman" w:hAnsi="Times New Roman" w:cs="Times New Roman"/>
              </w:rPr>
              <w:t xml:space="preserve"> ния факта ее своевременного достижения</w:t>
            </w:r>
          </w:p>
        </w:tc>
      </w:tr>
      <w:tr w:rsidR="00F96663" w:rsidRPr="009E7A85" w:rsidTr="00F6434A">
        <w:trPr>
          <w:trHeight w:hRule="exact" w:val="466"/>
        </w:trPr>
        <w:tc>
          <w:tcPr>
            <w:tcW w:w="4502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130" w:right="403"/>
              <w:rPr>
                <w:rFonts w:ascii="Times New Roman" w:hAnsi="Times New Roman" w:cs="Times New Roman"/>
              </w:rPr>
            </w:pPr>
            <w:r w:rsidRPr="009E7A85">
              <w:rPr>
                <w:rFonts w:ascii="Times New Roman" w:hAnsi="Times New Roman" w:cs="Times New Roman"/>
              </w:rPr>
              <w:t xml:space="preserve">4) </w:t>
            </w:r>
            <w:r w:rsidRPr="00F6434A">
              <w:rPr>
                <w:rFonts w:ascii="Times New Roman" w:hAnsi="Times New Roman" w:cs="Times New Roman"/>
              </w:rPr>
              <w:t>конкретизирует максимально допустимые затраты</w:t>
            </w:r>
          </w:p>
        </w:tc>
        <w:tc>
          <w:tcPr>
            <w:tcW w:w="5251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5" w:right="120" w:hanging="96"/>
              <w:rPr>
                <w:rFonts w:ascii="Times New Roman" w:hAnsi="Times New Roman" w:cs="Times New Roman"/>
              </w:rPr>
            </w:pPr>
            <w:r w:rsidRPr="009E7A85">
              <w:rPr>
                <w:rFonts w:ascii="Times New Roman" w:hAnsi="Times New Roman" w:cs="Times New Roman"/>
                <w:highlight w:val="red"/>
              </w:rPr>
              <w:t>:</w:t>
            </w:r>
            <w:r w:rsidRPr="009E7A85">
              <w:rPr>
                <w:rFonts w:ascii="Times New Roman" w:hAnsi="Times New Roman" w:cs="Times New Roman"/>
              </w:rPr>
              <w:t xml:space="preserve"> </w:t>
            </w:r>
            <w:r w:rsidRPr="00F6434A">
              <w:rPr>
                <w:rFonts w:ascii="Times New Roman" w:hAnsi="Times New Roman" w:cs="Times New Roman"/>
              </w:rPr>
              <w:t>Хорошая цель не связана с перегрузкой и сверхнорматив</w:t>
            </w:r>
            <w:r w:rsidRPr="00F6434A">
              <w:rPr>
                <w:rFonts w:ascii="Times New Roman" w:hAnsi="Times New Roman" w:cs="Times New Roman"/>
              </w:rPr>
              <w:softHyphen/>
              <w:t>ными расходами ресурсов</w:t>
            </w:r>
          </w:p>
        </w:tc>
      </w:tr>
      <w:tr w:rsidR="00F96663" w:rsidRPr="009E7A85" w:rsidTr="00F6434A">
        <w:trPr>
          <w:trHeight w:hRule="exact" w:val="662"/>
        </w:trPr>
        <w:tc>
          <w:tcPr>
            <w:tcW w:w="4502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130" w:right="173" w:firstLine="10"/>
              <w:rPr>
                <w:rFonts w:ascii="Times New Roman" w:hAnsi="Times New Roman" w:cs="Times New Roman"/>
              </w:rPr>
            </w:pPr>
            <w:r w:rsidRPr="009E7A85">
              <w:rPr>
                <w:rFonts w:ascii="Times New Roman" w:hAnsi="Times New Roman" w:cs="Times New Roman"/>
              </w:rPr>
              <w:t xml:space="preserve">5) </w:t>
            </w:r>
            <w:r w:rsidRPr="00F6434A">
              <w:rPr>
                <w:rFonts w:ascii="Times New Roman" w:hAnsi="Times New Roman" w:cs="Times New Roman"/>
              </w:rPr>
              <w:t>дает количественную характеристику требу</w:t>
            </w:r>
            <w:r w:rsidRPr="00F6434A">
              <w:rPr>
                <w:rFonts w:ascii="Times New Roman" w:hAnsi="Times New Roman" w:cs="Times New Roman"/>
              </w:rPr>
              <w:softHyphen/>
              <w:t>емого результата работ, необходимую для под</w:t>
            </w:r>
            <w:r w:rsidRPr="00F6434A">
              <w:rPr>
                <w:rFonts w:ascii="Times New Roman" w:hAnsi="Times New Roman" w:cs="Times New Roman"/>
              </w:rPr>
              <w:softHyphen/>
              <w:t>тверждения факта достижения цели</w:t>
            </w:r>
          </w:p>
        </w:tc>
        <w:tc>
          <w:tcPr>
            <w:tcW w:w="5251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5" w:right="72" w:hanging="96"/>
              <w:rPr>
                <w:rFonts w:ascii="Times New Roman" w:hAnsi="Times New Roman" w:cs="Times New Roman"/>
              </w:rPr>
            </w:pPr>
            <w:r w:rsidRPr="009E7A85">
              <w:rPr>
                <w:rFonts w:ascii="Times New Roman" w:hAnsi="Times New Roman" w:cs="Times New Roman"/>
                <w:highlight w:val="red"/>
              </w:rPr>
              <w:t>;</w:t>
            </w:r>
            <w:r w:rsidRPr="009E7A85">
              <w:rPr>
                <w:rFonts w:ascii="Times New Roman" w:hAnsi="Times New Roman" w:cs="Times New Roman"/>
              </w:rPr>
              <w:t xml:space="preserve"> </w:t>
            </w:r>
            <w:r w:rsidRPr="00F6434A">
              <w:rPr>
                <w:rFonts w:ascii="Times New Roman" w:hAnsi="Times New Roman" w:cs="Times New Roman"/>
              </w:rPr>
              <w:t>Не все цели в школе допускают подобную конкретизацию, но всюду, где она возможна и корректна, необходимо стре</w:t>
            </w:r>
            <w:r w:rsidRPr="00F6434A">
              <w:rPr>
                <w:rFonts w:ascii="Times New Roman" w:hAnsi="Times New Roman" w:cs="Times New Roman"/>
              </w:rPr>
              <w:softHyphen/>
              <w:t>миться ее обеспечить</w:t>
            </w:r>
          </w:p>
        </w:tc>
      </w:tr>
      <w:tr w:rsidR="00F96663" w:rsidRPr="009E7A85" w:rsidTr="00F6434A">
        <w:trPr>
          <w:trHeight w:hRule="exact" w:val="706"/>
        </w:trPr>
        <w:tc>
          <w:tcPr>
            <w:tcW w:w="4502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14" w:right="48" w:firstLine="115"/>
              <w:rPr>
                <w:rFonts w:ascii="Times New Roman" w:hAnsi="Times New Roman" w:cs="Times New Roman"/>
              </w:rPr>
            </w:pPr>
            <w:r w:rsidRPr="009E7A85">
              <w:rPr>
                <w:rFonts w:ascii="Times New Roman" w:hAnsi="Times New Roman" w:cs="Times New Roman"/>
              </w:rPr>
              <w:t xml:space="preserve">6) </w:t>
            </w:r>
            <w:r w:rsidRPr="00F6434A">
              <w:rPr>
                <w:rFonts w:ascii="Times New Roman" w:hAnsi="Times New Roman" w:cs="Times New Roman"/>
              </w:rPr>
              <w:t>описывает только, когда и что должно быть сделано, не вдаваясь в детали, почему и как это  должно быть сделано</w:t>
            </w:r>
          </w:p>
        </w:tc>
        <w:tc>
          <w:tcPr>
            <w:tcW w:w="5251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right="72" w:firstLine="115"/>
              <w:rPr>
                <w:rFonts w:ascii="Times New Roman" w:hAnsi="Times New Roman" w:cs="Times New Roman"/>
              </w:rPr>
            </w:pPr>
            <w:r w:rsidRPr="00F6434A">
              <w:rPr>
                <w:rFonts w:ascii="Times New Roman" w:hAnsi="Times New Roman" w:cs="Times New Roman"/>
              </w:rPr>
              <w:t>Вопрос «почему?» касается ценностей и миссии, описания которых предшествуют целям, а вопрос «как?» — методов ; достижения цели, которые сами целью не являются</w:t>
            </w:r>
          </w:p>
        </w:tc>
      </w:tr>
      <w:tr w:rsidR="00F96663" w:rsidRPr="009E7A85" w:rsidTr="00F6434A">
        <w:trPr>
          <w:trHeight w:hRule="exact" w:val="446"/>
        </w:trPr>
        <w:tc>
          <w:tcPr>
            <w:tcW w:w="4502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130" w:right="182"/>
              <w:rPr>
                <w:rFonts w:ascii="Times New Roman" w:hAnsi="Times New Roman" w:cs="Times New Roman"/>
              </w:rPr>
            </w:pPr>
            <w:r w:rsidRPr="009E7A85">
              <w:rPr>
                <w:rFonts w:ascii="Times New Roman" w:hAnsi="Times New Roman" w:cs="Times New Roman"/>
                <w:b/>
                <w:bCs/>
              </w:rPr>
              <w:t xml:space="preserve">7) </w:t>
            </w:r>
            <w:r w:rsidRPr="00F6434A">
              <w:rPr>
                <w:rFonts w:ascii="Times New Roman" w:hAnsi="Times New Roman" w:cs="Times New Roman"/>
                <w:b/>
                <w:bCs/>
              </w:rPr>
              <w:t xml:space="preserve">понятна всем, кто </w:t>
            </w:r>
            <w:r w:rsidRPr="00F6434A">
              <w:rPr>
                <w:rFonts w:ascii="Times New Roman" w:hAnsi="Times New Roman" w:cs="Times New Roman"/>
              </w:rPr>
              <w:t xml:space="preserve">будет </w:t>
            </w:r>
            <w:r w:rsidRPr="00F6434A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F6434A">
              <w:rPr>
                <w:rFonts w:ascii="Times New Roman" w:hAnsi="Times New Roman" w:cs="Times New Roman"/>
              </w:rPr>
              <w:t xml:space="preserve">для </w:t>
            </w:r>
            <w:r w:rsidRPr="00F6434A">
              <w:rPr>
                <w:rFonts w:ascii="Times New Roman" w:hAnsi="Times New Roman" w:cs="Times New Roman"/>
                <w:b/>
                <w:bCs/>
              </w:rPr>
              <w:t xml:space="preserve">ее </w:t>
            </w:r>
            <w:r w:rsidRPr="00F6434A">
              <w:rPr>
                <w:rFonts w:ascii="Times New Roman" w:hAnsi="Times New Roman" w:cs="Times New Roman"/>
              </w:rPr>
              <w:t>до</w:t>
            </w:r>
            <w:r w:rsidRPr="00F6434A">
              <w:rPr>
                <w:rFonts w:ascii="Times New Roman" w:hAnsi="Times New Roman" w:cs="Times New Roman"/>
              </w:rPr>
              <w:softHyphen/>
              <w:t>стижения</w:t>
            </w:r>
          </w:p>
        </w:tc>
        <w:tc>
          <w:tcPr>
            <w:tcW w:w="5251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right="355" w:firstLine="115"/>
              <w:rPr>
                <w:rFonts w:ascii="Times New Roman" w:hAnsi="Times New Roman" w:cs="Times New Roman"/>
              </w:rPr>
            </w:pPr>
            <w:r w:rsidRPr="00F6434A">
              <w:rPr>
                <w:rFonts w:ascii="Times New Roman" w:hAnsi="Times New Roman" w:cs="Times New Roman"/>
              </w:rPr>
              <w:t xml:space="preserve">Невозможно эффективно и целеустремленно работать, </w:t>
            </w:r>
            <w:r w:rsidRPr="00F6434A">
              <w:rPr>
                <w:rFonts w:ascii="Times New Roman" w:hAnsi="Times New Roman" w:cs="Times New Roman"/>
                <w:highlight w:val="red"/>
              </w:rPr>
              <w:t>'</w:t>
            </w:r>
            <w:r w:rsidRPr="00F6434A">
              <w:rPr>
                <w:rFonts w:ascii="Times New Roman" w:hAnsi="Times New Roman" w:cs="Times New Roman"/>
              </w:rPr>
              <w:t xml:space="preserve"> если цель работы не усвоена исполнителем</w:t>
            </w:r>
          </w:p>
        </w:tc>
      </w:tr>
      <w:tr w:rsidR="00F96663" w:rsidRPr="009E7A85" w:rsidTr="00F6434A">
        <w:trPr>
          <w:trHeight w:hRule="exact" w:val="691"/>
        </w:trPr>
        <w:tc>
          <w:tcPr>
            <w:tcW w:w="4502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130"/>
              <w:rPr>
                <w:rFonts w:ascii="Times New Roman" w:hAnsi="Times New Roman" w:cs="Times New Roman"/>
              </w:rPr>
            </w:pPr>
            <w:r w:rsidRPr="009E7A85">
              <w:rPr>
                <w:rFonts w:ascii="Times New Roman" w:hAnsi="Times New Roman" w:cs="Times New Roman"/>
              </w:rPr>
              <w:t xml:space="preserve">8) </w:t>
            </w:r>
            <w:r w:rsidRPr="00F6434A">
              <w:rPr>
                <w:rFonts w:ascii="Times New Roman" w:hAnsi="Times New Roman" w:cs="Times New Roman"/>
              </w:rPr>
              <w:t>реальна и достижима, но нелегка</w:t>
            </w:r>
          </w:p>
        </w:tc>
        <w:tc>
          <w:tcPr>
            <w:tcW w:w="5251" w:type="dxa"/>
            <w:shd w:val="clear" w:color="auto" w:fill="FFFFFF"/>
            <w:vAlign w:val="center"/>
          </w:tcPr>
          <w:p w:rsidR="00F96663" w:rsidRPr="009E7A85" w:rsidRDefault="00F96663" w:rsidP="00F6434A">
            <w:pPr>
              <w:shd w:val="clear" w:color="auto" w:fill="FFFFFF"/>
              <w:ind w:left="10" w:right="5" w:firstLine="5"/>
              <w:rPr>
                <w:rFonts w:ascii="Times New Roman" w:hAnsi="Times New Roman" w:cs="Times New Roman"/>
              </w:rPr>
            </w:pPr>
            <w:r w:rsidRPr="00F6434A">
              <w:rPr>
                <w:rFonts w:ascii="Times New Roman" w:hAnsi="Times New Roman" w:cs="Times New Roman"/>
              </w:rPr>
              <w:t>Слишком легко достижимые цели не только не ведут школу к серьезным успехам, но и расхолаживают наиболее силь</w:t>
            </w:r>
            <w:r w:rsidRPr="00F6434A">
              <w:rPr>
                <w:rFonts w:ascii="Times New Roman" w:hAnsi="Times New Roman" w:cs="Times New Roman"/>
              </w:rPr>
              <w:softHyphen/>
              <w:t>ных и ответственных работников</w:t>
            </w:r>
          </w:p>
        </w:tc>
      </w:tr>
      <w:tr w:rsidR="00F96663" w:rsidRPr="009E7A85" w:rsidTr="00F6434A">
        <w:trPr>
          <w:trHeight w:hRule="exact" w:val="662"/>
        </w:trPr>
        <w:tc>
          <w:tcPr>
            <w:tcW w:w="4502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130" w:right="365" w:firstLine="5"/>
              <w:rPr>
                <w:rFonts w:ascii="Times New Roman" w:hAnsi="Times New Roman" w:cs="Times New Roman"/>
              </w:rPr>
            </w:pPr>
            <w:r w:rsidRPr="009E7A85">
              <w:rPr>
                <w:rFonts w:ascii="Times New Roman" w:hAnsi="Times New Roman" w:cs="Times New Roman"/>
              </w:rPr>
              <w:t xml:space="preserve">9) </w:t>
            </w:r>
            <w:r w:rsidRPr="00F6434A">
              <w:rPr>
                <w:rFonts w:ascii="Times New Roman" w:hAnsi="Times New Roman" w:cs="Times New Roman"/>
              </w:rPr>
              <w:t>обеспечивает большую отдачу от затрат времени и ресурсов по сравнению с другими возможными целями</w:t>
            </w:r>
          </w:p>
        </w:tc>
        <w:tc>
          <w:tcPr>
            <w:tcW w:w="5251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5" w:right="149" w:firstLine="5"/>
              <w:rPr>
                <w:rFonts w:ascii="Times New Roman" w:hAnsi="Times New Roman" w:cs="Times New Roman"/>
              </w:rPr>
            </w:pPr>
            <w:r w:rsidRPr="00F6434A">
              <w:rPr>
                <w:rFonts w:ascii="Times New Roman" w:hAnsi="Times New Roman" w:cs="Times New Roman"/>
              </w:rPr>
              <w:t>Следует выбирать цели, достижение которых ведет к наи</w:t>
            </w:r>
            <w:r w:rsidRPr="00F6434A">
              <w:rPr>
                <w:rFonts w:ascii="Times New Roman" w:hAnsi="Times New Roman" w:cs="Times New Roman"/>
              </w:rPr>
              <w:softHyphen/>
              <w:t>более высоким и ценным общим результатам</w:t>
            </w:r>
          </w:p>
        </w:tc>
      </w:tr>
      <w:tr w:rsidR="00F96663" w:rsidRPr="009E7A85" w:rsidTr="00F6434A">
        <w:trPr>
          <w:trHeight w:hRule="exact" w:val="466"/>
        </w:trPr>
        <w:tc>
          <w:tcPr>
            <w:tcW w:w="4502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120" w:right="5" w:firstLine="19"/>
              <w:rPr>
                <w:rFonts w:ascii="Times New Roman" w:hAnsi="Times New Roman" w:cs="Times New Roman"/>
              </w:rPr>
            </w:pPr>
            <w:r w:rsidRPr="009E7A85">
              <w:rPr>
                <w:rFonts w:ascii="Times New Roman" w:hAnsi="Times New Roman" w:cs="Times New Roman"/>
              </w:rPr>
              <w:t xml:space="preserve">10) </w:t>
            </w:r>
            <w:r w:rsidRPr="00F6434A">
              <w:rPr>
                <w:rFonts w:ascii="Times New Roman" w:hAnsi="Times New Roman" w:cs="Times New Roman"/>
              </w:rPr>
              <w:t>реализуема в пределах наличного или гаран</w:t>
            </w:r>
            <w:r w:rsidRPr="00F6434A">
              <w:rPr>
                <w:rFonts w:ascii="Times New Roman" w:hAnsi="Times New Roman" w:cs="Times New Roman"/>
              </w:rPr>
              <w:softHyphen/>
              <w:t>тированного объема ресурсов</w:t>
            </w:r>
          </w:p>
        </w:tc>
        <w:tc>
          <w:tcPr>
            <w:tcW w:w="5251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5" w:right="62" w:firstLine="10"/>
              <w:rPr>
                <w:rFonts w:ascii="Times New Roman" w:hAnsi="Times New Roman" w:cs="Times New Roman"/>
              </w:rPr>
            </w:pPr>
            <w:r w:rsidRPr="00F6434A">
              <w:rPr>
                <w:rFonts w:ascii="Times New Roman" w:hAnsi="Times New Roman" w:cs="Times New Roman"/>
              </w:rPr>
              <w:t>Цель не может быть и не будет реализована без необходи</w:t>
            </w:r>
            <w:r w:rsidRPr="00F6434A">
              <w:rPr>
                <w:rFonts w:ascii="Times New Roman" w:hAnsi="Times New Roman" w:cs="Times New Roman"/>
              </w:rPr>
              <w:softHyphen/>
              <w:t>мых номенклатуры, объема и качества ресурсов</w:t>
            </w:r>
          </w:p>
        </w:tc>
      </w:tr>
      <w:tr w:rsidR="00F96663" w:rsidRPr="009E7A85" w:rsidTr="00F6434A">
        <w:trPr>
          <w:trHeight w:hRule="exact" w:val="686"/>
        </w:trPr>
        <w:tc>
          <w:tcPr>
            <w:tcW w:w="4502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115" w:right="235" w:firstLine="19"/>
              <w:rPr>
                <w:rFonts w:ascii="Times New Roman" w:hAnsi="Times New Roman" w:cs="Times New Roman"/>
              </w:rPr>
            </w:pPr>
            <w:r w:rsidRPr="009E7A85">
              <w:rPr>
                <w:rFonts w:ascii="Times New Roman" w:hAnsi="Times New Roman" w:cs="Times New Roman"/>
              </w:rPr>
              <w:t xml:space="preserve">11) </w:t>
            </w:r>
            <w:r w:rsidRPr="00F6434A">
              <w:rPr>
                <w:rFonts w:ascii="Times New Roman" w:hAnsi="Times New Roman" w:cs="Times New Roman"/>
              </w:rPr>
              <w:t>исключает или минимизирует возможность двойной ответственности за результаты со</w:t>
            </w:r>
            <w:r w:rsidRPr="00F6434A">
              <w:rPr>
                <w:rFonts w:ascii="Times New Roman" w:hAnsi="Times New Roman" w:cs="Times New Roman"/>
              </w:rPr>
              <w:softHyphen/>
              <w:t>вместных работ</w:t>
            </w:r>
          </w:p>
        </w:tc>
        <w:tc>
          <w:tcPr>
            <w:tcW w:w="5251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5" w:right="192" w:firstLine="5"/>
              <w:rPr>
                <w:rFonts w:ascii="Times New Roman" w:hAnsi="Times New Roman" w:cs="Times New Roman"/>
              </w:rPr>
            </w:pPr>
            <w:r w:rsidRPr="00F6434A">
              <w:rPr>
                <w:rFonts w:ascii="Times New Roman" w:hAnsi="Times New Roman" w:cs="Times New Roman"/>
              </w:rPr>
              <w:t>Правильно сформулированная цель точно увязана с ис</w:t>
            </w:r>
            <w:r w:rsidRPr="00F6434A">
              <w:rPr>
                <w:rFonts w:ascii="Times New Roman" w:hAnsi="Times New Roman" w:cs="Times New Roman"/>
              </w:rPr>
              <w:softHyphen/>
              <w:t>полнителями, страхует от параллелизма и дублирования, неразумной затраты ресурсов</w:t>
            </w:r>
          </w:p>
        </w:tc>
      </w:tr>
      <w:tr w:rsidR="00F96663" w:rsidRPr="009E7A85" w:rsidTr="00F6434A">
        <w:trPr>
          <w:trHeight w:hRule="exact" w:val="451"/>
        </w:trPr>
        <w:tc>
          <w:tcPr>
            <w:tcW w:w="4502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5" w:right="130" w:firstLine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E7A85">
              <w:rPr>
                <w:rFonts w:ascii="Times New Roman" w:hAnsi="Times New Roman" w:cs="Times New Roman"/>
              </w:rPr>
              <w:t xml:space="preserve">) </w:t>
            </w:r>
            <w:r w:rsidRPr="00F6434A">
              <w:rPr>
                <w:rFonts w:ascii="Times New Roman" w:hAnsi="Times New Roman" w:cs="Times New Roman"/>
              </w:rPr>
              <w:t>совпадает с интересами исполнителей и не  вызывает серьезных конфликтов в организации</w:t>
            </w:r>
          </w:p>
        </w:tc>
        <w:tc>
          <w:tcPr>
            <w:tcW w:w="5251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right="120"/>
              <w:rPr>
                <w:rFonts w:ascii="Times New Roman" w:hAnsi="Times New Roman" w:cs="Times New Roman"/>
              </w:rPr>
            </w:pPr>
            <w:r w:rsidRPr="00F6434A">
              <w:rPr>
                <w:rFonts w:ascii="Times New Roman" w:hAnsi="Times New Roman" w:cs="Times New Roman"/>
              </w:rPr>
              <w:t>Цель не должна быть настолько непопулярной, чтобы соз</w:t>
            </w:r>
            <w:r w:rsidRPr="00F6434A">
              <w:rPr>
                <w:rFonts w:ascii="Times New Roman" w:hAnsi="Times New Roman" w:cs="Times New Roman"/>
              </w:rPr>
              <w:softHyphen/>
              <w:t>давать конфликты и напряжения среди исполнителей</w:t>
            </w:r>
          </w:p>
        </w:tc>
      </w:tr>
      <w:tr w:rsidR="00F96663" w:rsidRPr="009E7A85" w:rsidTr="00F6434A">
        <w:trPr>
          <w:trHeight w:hRule="exact" w:val="902"/>
        </w:trPr>
        <w:tc>
          <w:tcPr>
            <w:tcW w:w="4502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120" w:right="53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9E7A85">
              <w:rPr>
                <w:rFonts w:ascii="Times New Roman" w:hAnsi="Times New Roman" w:cs="Times New Roman"/>
              </w:rPr>
              <w:t xml:space="preserve">) </w:t>
            </w:r>
            <w:r w:rsidRPr="00F6434A">
              <w:rPr>
                <w:rFonts w:ascii="Times New Roman" w:hAnsi="Times New Roman" w:cs="Times New Roman"/>
              </w:rPr>
              <w:t>зафиксирована письменно, копии хранятся у руководителей и их подчиненных</w:t>
            </w:r>
          </w:p>
        </w:tc>
        <w:tc>
          <w:tcPr>
            <w:tcW w:w="5251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right="77" w:firstLine="5"/>
              <w:rPr>
                <w:rFonts w:ascii="Times New Roman" w:hAnsi="Times New Roman" w:cs="Times New Roman"/>
              </w:rPr>
            </w:pPr>
            <w:r w:rsidRPr="00F6434A">
              <w:rPr>
                <w:rFonts w:ascii="Times New Roman" w:hAnsi="Times New Roman" w:cs="Times New Roman"/>
              </w:rPr>
              <w:t>Письменная фиксация целей и должностных обязанностей часто игнорируется, но в критических и экстремальных ситуациях нередко оказывается единственным выходом из положения</w:t>
            </w:r>
          </w:p>
        </w:tc>
      </w:tr>
      <w:tr w:rsidR="00F96663" w:rsidRPr="009E7A85" w:rsidTr="00F6434A">
        <w:trPr>
          <w:trHeight w:hRule="exact" w:val="1934"/>
        </w:trPr>
        <w:tc>
          <w:tcPr>
            <w:tcW w:w="4502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 w:rsidRPr="009E7A85">
              <w:rPr>
                <w:rFonts w:ascii="Times New Roman" w:hAnsi="Times New Roman" w:cs="Times New Roman"/>
              </w:rPr>
              <w:t xml:space="preserve">14) </w:t>
            </w:r>
            <w:r w:rsidRPr="00F6434A">
              <w:rPr>
                <w:rFonts w:ascii="Times New Roman" w:hAnsi="Times New Roman" w:cs="Times New Roman"/>
              </w:rPr>
              <w:t>согласована с исполнителями</w:t>
            </w:r>
          </w:p>
        </w:tc>
        <w:tc>
          <w:tcPr>
            <w:tcW w:w="5251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</w:rPr>
            </w:pPr>
            <w:r w:rsidRPr="00F6434A">
              <w:rPr>
                <w:rFonts w:ascii="Times New Roman" w:hAnsi="Times New Roman" w:cs="Times New Roman"/>
              </w:rPr>
              <w:t>Наличие данного признака весьма желательно для осозна</w:t>
            </w:r>
            <w:r w:rsidRPr="00F6434A">
              <w:rPr>
                <w:rFonts w:ascii="Times New Roman" w:hAnsi="Times New Roman" w:cs="Times New Roman"/>
              </w:rPr>
              <w:softHyphen/>
              <w:t>ния и принятия исполнителями возлагаемых на них целей вместе с ответственностью за их исполнение. Одновре</w:t>
            </w:r>
            <w:r w:rsidRPr="00F6434A">
              <w:rPr>
                <w:rFonts w:ascii="Times New Roman" w:hAnsi="Times New Roman" w:cs="Times New Roman"/>
              </w:rPr>
              <w:softHyphen/>
              <w:t>менно данный признак ориентирует руководителей на обеспечение исполнителей необходимыми ресурсами для реализации поставленных целей, предостерегает управ</w:t>
            </w:r>
            <w:r w:rsidRPr="00F6434A">
              <w:rPr>
                <w:rFonts w:ascii="Times New Roman" w:hAnsi="Times New Roman" w:cs="Times New Roman"/>
              </w:rPr>
              <w:softHyphen/>
              <w:t>ленцев от постоянной смены правил игры во время игры и безграничного необоснованного расширения обязанностей и ответственности сотрудников</w:t>
            </w:r>
          </w:p>
        </w:tc>
      </w:tr>
      <w:tr w:rsidR="00F96663" w:rsidRPr="009E7A85" w:rsidTr="00F6434A">
        <w:trPr>
          <w:trHeight w:hRule="exact" w:val="1123"/>
        </w:trPr>
        <w:tc>
          <w:tcPr>
            <w:tcW w:w="4502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6434A">
              <w:rPr>
                <w:rFonts w:ascii="Times New Roman" w:hAnsi="Times New Roman" w:cs="Times New Roman"/>
              </w:rPr>
              <w:t>Для проверки полученных формулировок це</w:t>
            </w:r>
            <w:r>
              <w:rPr>
                <w:rFonts w:ascii="Times New Roman" w:hAnsi="Times New Roman" w:cs="Times New Roman"/>
              </w:rPr>
              <w:t xml:space="preserve">ли </w:t>
            </w:r>
            <w:r w:rsidRPr="00F6434A">
              <w:rPr>
                <w:rFonts w:ascii="Times New Roman" w:hAnsi="Times New Roman" w:cs="Times New Roman"/>
              </w:rPr>
              <w:t>рекомендуется поставить следующие контроль</w:t>
            </w:r>
            <w:r>
              <w:rPr>
                <w:rFonts w:ascii="Times New Roman" w:hAnsi="Times New Roman" w:cs="Times New Roman"/>
              </w:rPr>
              <w:t xml:space="preserve">н. </w:t>
            </w:r>
            <w:r w:rsidRPr="00F6434A">
              <w:rPr>
                <w:rFonts w:ascii="Times New Roman" w:hAnsi="Times New Roman" w:cs="Times New Roman"/>
              </w:rPr>
              <w:t>вопросы:</w:t>
            </w:r>
          </w:p>
        </w:tc>
        <w:tc>
          <w:tcPr>
            <w:tcW w:w="5251" w:type="dxa"/>
            <w:shd w:val="clear" w:color="auto" w:fill="FFFFFF"/>
          </w:tcPr>
          <w:p w:rsidR="00F96663" w:rsidRPr="009E7A85" w:rsidRDefault="00F96663" w:rsidP="00F6434A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F6434A">
              <w:rPr>
                <w:rFonts w:ascii="Times New Roman" w:hAnsi="Times New Roman" w:cs="Times New Roman"/>
              </w:rPr>
              <w:t>ей            1. Правильно ли составлена структура формулировки ые            цели (определен ли конечный результат, оговорены ли сроки его достижения и допустимый объем затрат)?</w:t>
            </w:r>
          </w:p>
        </w:tc>
      </w:tr>
    </w:tbl>
    <w:p w:rsidR="00F96663" w:rsidRPr="00F6434A" w:rsidRDefault="00F96663" w:rsidP="00F6434A">
      <w:pPr>
        <w:rPr>
          <w:rFonts w:ascii="Times New Roman" w:hAnsi="Times New Roman" w:cs="Times New Roman"/>
          <w:sz w:val="24"/>
          <w:szCs w:val="24"/>
        </w:rPr>
      </w:pPr>
    </w:p>
    <w:p w:rsidR="00F96663" w:rsidRPr="00F6434A" w:rsidRDefault="00F96663" w:rsidP="00F6434A">
      <w:pPr>
        <w:numPr>
          <w:ilvl w:val="0"/>
          <w:numId w:val="7"/>
        </w:numPr>
        <w:shd w:val="clear" w:color="auto" w:fill="FFFFFF"/>
        <w:tabs>
          <w:tab w:val="left" w:pos="197"/>
        </w:tabs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Можно ли измерить и подтвердить факт достижения це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F6434A">
        <w:rPr>
          <w:rFonts w:ascii="Times New Roman" w:hAnsi="Times New Roman" w:cs="Times New Roman"/>
          <w:sz w:val="24"/>
          <w:szCs w:val="24"/>
        </w:rPr>
        <w:t>?</w:t>
      </w:r>
    </w:p>
    <w:p w:rsidR="00F96663" w:rsidRPr="00F6434A" w:rsidRDefault="00F96663" w:rsidP="00F6434A">
      <w:pPr>
        <w:numPr>
          <w:ilvl w:val="0"/>
          <w:numId w:val="7"/>
        </w:numPr>
        <w:shd w:val="clear" w:color="auto" w:fill="FFFFFF"/>
        <w:tabs>
          <w:tab w:val="left" w:pos="197"/>
        </w:tabs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Отвечает ли она целевому назначению и функци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ональным обязанностям самого управляющего и его прямых начальников?</w:t>
      </w:r>
    </w:p>
    <w:p w:rsidR="00F96663" w:rsidRPr="00F6434A" w:rsidRDefault="00F96663" w:rsidP="00F6434A">
      <w:pPr>
        <w:rPr>
          <w:rFonts w:ascii="Times New Roman" w:hAnsi="Times New Roman" w:cs="Times New Roman"/>
          <w:sz w:val="24"/>
          <w:szCs w:val="24"/>
        </w:rPr>
      </w:pPr>
    </w:p>
    <w:p w:rsidR="00F96663" w:rsidRPr="00F6434A" w:rsidRDefault="00F96663" w:rsidP="00F6434A">
      <w:pPr>
        <w:numPr>
          <w:ilvl w:val="0"/>
          <w:numId w:val="8"/>
        </w:numPr>
        <w:shd w:val="clear" w:color="auto" w:fill="FFFFFF"/>
        <w:tabs>
          <w:tab w:val="left" w:pos="226"/>
        </w:tabs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Понятна ли она всем, кто будет работать для ее достижения?</w:t>
      </w:r>
    </w:p>
    <w:p w:rsidR="00F96663" w:rsidRPr="00F6434A" w:rsidRDefault="00F96663" w:rsidP="00F6434A">
      <w:pPr>
        <w:numPr>
          <w:ilvl w:val="0"/>
          <w:numId w:val="8"/>
        </w:numPr>
        <w:shd w:val="clear" w:color="auto" w:fill="FFFFFF"/>
        <w:tabs>
          <w:tab w:val="left" w:pos="226"/>
        </w:tabs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Насколько она реальна, достижима и сложна для</w:t>
      </w:r>
    </w:p>
    <w:p w:rsidR="00F96663" w:rsidRPr="00F6434A" w:rsidRDefault="00F96663" w:rsidP="00F6434A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</w:p>
    <w:p w:rsidR="00F96663" w:rsidRPr="00F6434A" w:rsidRDefault="00F96663" w:rsidP="00F6434A">
      <w:pPr>
        <w:shd w:val="clear" w:color="auto" w:fill="FFFFFF"/>
        <w:ind w:left="19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руководителя и его организации?</w:t>
      </w:r>
    </w:p>
    <w:p w:rsidR="00F96663" w:rsidRPr="00F6434A" w:rsidRDefault="00F96663" w:rsidP="00F6434A">
      <w:pPr>
        <w:numPr>
          <w:ilvl w:val="0"/>
          <w:numId w:val="9"/>
        </w:numPr>
        <w:shd w:val="clear" w:color="auto" w:fill="FFFFFF"/>
        <w:tabs>
          <w:tab w:val="left" w:pos="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Оправдаютли достигнутые результаты затраты вре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мени и ресурсов на их достижение?</w:t>
      </w:r>
    </w:p>
    <w:p w:rsidR="00F96663" w:rsidRPr="00F6434A" w:rsidRDefault="00F96663" w:rsidP="00F6434A">
      <w:pPr>
        <w:numPr>
          <w:ilvl w:val="0"/>
          <w:numId w:val="9"/>
        </w:numPr>
        <w:shd w:val="clear" w:color="auto" w:fill="FFFFFF"/>
        <w:tabs>
          <w:tab w:val="left" w:pos="206"/>
        </w:tabs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Соответствует ли цель основным принципам и ме</w:t>
      </w:r>
      <w:r w:rsidRPr="00F6434A">
        <w:rPr>
          <w:rFonts w:ascii="Times New Roman" w:hAnsi="Times New Roman" w:cs="Times New Roman"/>
          <w:sz w:val="24"/>
          <w:szCs w:val="24"/>
        </w:rPr>
        <w:softHyphen/>
        <w:t>тодам работы организации в целом?</w:t>
      </w:r>
    </w:p>
    <w:p w:rsidR="00F96663" w:rsidRPr="00F6434A" w:rsidRDefault="00F96663" w:rsidP="00F6434A">
      <w:pPr>
        <w:shd w:val="clear" w:color="auto" w:fill="FFFFFF"/>
        <w:tabs>
          <w:tab w:val="left" w:pos="259"/>
        </w:tabs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F6434A">
        <w:rPr>
          <w:rFonts w:ascii="Times New Roman" w:hAnsi="Times New Roman" w:cs="Times New Roman"/>
          <w:sz w:val="24"/>
          <w:szCs w:val="24"/>
        </w:rPr>
        <w:t>8.</w:t>
      </w:r>
      <w:r w:rsidRPr="00F6434A">
        <w:rPr>
          <w:rFonts w:ascii="Times New Roman" w:hAnsi="Times New Roman" w:cs="Times New Roman"/>
          <w:sz w:val="24"/>
          <w:szCs w:val="24"/>
        </w:rPr>
        <w:tab/>
        <w:t>Четко ли определена личная ответственность</w:t>
      </w:r>
      <w:r w:rsidRPr="00F6434A">
        <w:rPr>
          <w:rFonts w:ascii="Times New Roman" w:hAnsi="Times New Roman" w:cs="Times New Roman"/>
          <w:sz w:val="24"/>
          <w:szCs w:val="24"/>
        </w:rPr>
        <w:br/>
        <w:t>субъектов управления за достижение конечного</w:t>
      </w:r>
      <w:r w:rsidRPr="00F6434A">
        <w:rPr>
          <w:rFonts w:ascii="Times New Roman" w:hAnsi="Times New Roman" w:cs="Times New Roman"/>
          <w:sz w:val="24"/>
          <w:szCs w:val="24"/>
        </w:rPr>
        <w:br/>
        <w:t>результата?</w:t>
      </w:r>
    </w:p>
    <w:sectPr w:rsidR="00F96663" w:rsidRPr="00F6434A" w:rsidSect="00F6434A">
      <w:pgSz w:w="11909" w:h="16834"/>
      <w:pgMar w:top="1134" w:right="1134" w:bottom="1134" w:left="1134" w:header="720" w:footer="720" w:gutter="0"/>
      <w:cols w:space="634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389ADA"/>
    <w:lvl w:ilvl="0">
      <w:numFmt w:val="bullet"/>
      <w:lvlText w:val="*"/>
      <w:lvlJc w:val="left"/>
    </w:lvl>
  </w:abstractNum>
  <w:abstractNum w:abstractNumId="1">
    <w:nsid w:val="080E3190"/>
    <w:multiLevelType w:val="singleLevel"/>
    <w:tmpl w:val="62A4C07C"/>
    <w:lvl w:ilvl="0">
      <w:start w:val="1"/>
      <w:numFmt w:val="decimal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">
    <w:nsid w:val="21AC0E96"/>
    <w:multiLevelType w:val="singleLevel"/>
    <w:tmpl w:val="6AA0E380"/>
    <w:lvl w:ilvl="0">
      <w:start w:val="4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3">
    <w:nsid w:val="2B453E77"/>
    <w:multiLevelType w:val="singleLevel"/>
    <w:tmpl w:val="55E82174"/>
    <w:lvl w:ilvl="0">
      <w:start w:val="6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4">
    <w:nsid w:val="74F70164"/>
    <w:multiLevelType w:val="singleLevel"/>
    <w:tmpl w:val="2D7A15E4"/>
    <w:lvl w:ilvl="0">
      <w:start w:val="2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5F0"/>
    <w:rsid w:val="00030179"/>
    <w:rsid w:val="001D5AB4"/>
    <w:rsid w:val="002605F0"/>
    <w:rsid w:val="003D1469"/>
    <w:rsid w:val="00480A68"/>
    <w:rsid w:val="00483288"/>
    <w:rsid w:val="0055561D"/>
    <w:rsid w:val="00832741"/>
    <w:rsid w:val="009E7A85"/>
    <w:rsid w:val="00DC0064"/>
    <w:rsid w:val="00DC5741"/>
    <w:rsid w:val="00F6434A"/>
    <w:rsid w:val="00F9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8</Pages>
  <Words>3236</Words>
  <Characters>18447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pcvl</dc:creator>
  <cp:keywords/>
  <dc:description/>
  <cp:lastModifiedBy>Ruzilya</cp:lastModifiedBy>
  <cp:revision>7</cp:revision>
  <dcterms:created xsi:type="dcterms:W3CDTF">2013-03-15T10:11:00Z</dcterms:created>
  <dcterms:modified xsi:type="dcterms:W3CDTF">2013-03-15T10:36:00Z</dcterms:modified>
</cp:coreProperties>
</file>